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7602" w14:textId="45A92661" w:rsidR="00CE6DDF" w:rsidRDefault="00FB0687" w:rsidP="00CE6DDF">
      <w:pPr>
        <w:jc w:val="center"/>
        <w:rPr>
          <w:b/>
          <w:szCs w:val="22"/>
        </w:rPr>
      </w:pPr>
      <w:r w:rsidRPr="00BA476F">
        <w:rPr>
          <w:b/>
          <w:szCs w:val="22"/>
        </w:rPr>
        <w:t xml:space="preserve">Kallelse till </w:t>
      </w:r>
      <w:r w:rsidR="009B085A" w:rsidRPr="00BA476F">
        <w:rPr>
          <w:b/>
          <w:szCs w:val="22"/>
        </w:rPr>
        <w:t>extra bolagsstämma</w:t>
      </w:r>
      <w:r w:rsidRPr="00BA476F">
        <w:rPr>
          <w:b/>
          <w:szCs w:val="22"/>
        </w:rPr>
        <w:t xml:space="preserve"> i </w:t>
      </w:r>
      <w:r w:rsidR="00304274" w:rsidRPr="00304274">
        <w:rPr>
          <w:b/>
          <w:szCs w:val="22"/>
        </w:rPr>
        <w:t>Skogsaktiebolaget Eternali</w:t>
      </w:r>
    </w:p>
    <w:p w14:paraId="05323A4C" w14:textId="77777777" w:rsidR="00304274" w:rsidRPr="00BA476F" w:rsidRDefault="00304274" w:rsidP="00CE6DDF">
      <w:pPr>
        <w:jc w:val="center"/>
        <w:rPr>
          <w:b/>
          <w:szCs w:val="22"/>
        </w:rPr>
      </w:pPr>
    </w:p>
    <w:p w14:paraId="6C1D586E" w14:textId="456E9886" w:rsidR="00FB0687" w:rsidRDefault="00FB0687" w:rsidP="00827F57">
      <w:pPr>
        <w:rPr>
          <w:bCs/>
          <w:szCs w:val="22"/>
        </w:rPr>
      </w:pPr>
      <w:r w:rsidRPr="00BA476F">
        <w:rPr>
          <w:szCs w:val="22"/>
        </w:rPr>
        <w:t xml:space="preserve">Aktieägarna i </w:t>
      </w:r>
      <w:r w:rsidR="00304274">
        <w:rPr>
          <w:bCs/>
          <w:szCs w:val="22"/>
        </w:rPr>
        <w:t>Skogsaktiebolaget Eternali</w:t>
      </w:r>
      <w:r w:rsidR="005D4764" w:rsidRPr="00BA476F">
        <w:rPr>
          <w:szCs w:val="22"/>
        </w:rPr>
        <w:t>, org.</w:t>
      </w:r>
      <w:r w:rsidRPr="00BA476F">
        <w:rPr>
          <w:szCs w:val="22"/>
        </w:rPr>
        <w:t xml:space="preserve">nr </w:t>
      </w:r>
      <w:proofErr w:type="gramStart"/>
      <w:r w:rsidR="00304274" w:rsidRPr="00304274">
        <w:rPr>
          <w:szCs w:val="22"/>
        </w:rPr>
        <w:t>559247-4976</w:t>
      </w:r>
      <w:proofErr w:type="gramEnd"/>
      <w:r w:rsidRPr="00BA476F">
        <w:rPr>
          <w:szCs w:val="22"/>
        </w:rPr>
        <w:t>, ("</w:t>
      </w:r>
      <w:r w:rsidRPr="00BA476F">
        <w:rPr>
          <w:b/>
          <w:szCs w:val="22"/>
        </w:rPr>
        <w:t>Bolaget</w:t>
      </w:r>
      <w:r w:rsidRPr="00BA476F">
        <w:rPr>
          <w:szCs w:val="22"/>
        </w:rPr>
        <w:t xml:space="preserve">") kallas härmed till </w:t>
      </w:r>
      <w:r w:rsidR="009B085A" w:rsidRPr="00BA476F">
        <w:rPr>
          <w:szCs w:val="22"/>
        </w:rPr>
        <w:t xml:space="preserve">extra bolagsstämma </w:t>
      </w:r>
      <w:r w:rsidR="005E0EBC" w:rsidRPr="007A6AB2">
        <w:rPr>
          <w:bCs/>
          <w:szCs w:val="22"/>
        </w:rPr>
        <w:t>tisdagen</w:t>
      </w:r>
      <w:r w:rsidR="006D3269" w:rsidRPr="007A6AB2">
        <w:rPr>
          <w:bCs/>
          <w:szCs w:val="22"/>
        </w:rPr>
        <w:t xml:space="preserve"> </w:t>
      </w:r>
      <w:r w:rsidRPr="007A6AB2">
        <w:rPr>
          <w:bCs/>
          <w:szCs w:val="22"/>
        </w:rPr>
        <w:t xml:space="preserve">den </w:t>
      </w:r>
      <w:r w:rsidR="005E0EBC" w:rsidRPr="007A6AB2">
        <w:rPr>
          <w:bCs/>
          <w:szCs w:val="22"/>
        </w:rPr>
        <w:t>15 mars</w:t>
      </w:r>
      <w:r w:rsidR="009B085A" w:rsidRPr="007A6AB2">
        <w:rPr>
          <w:bCs/>
          <w:szCs w:val="22"/>
        </w:rPr>
        <w:t xml:space="preserve"> </w:t>
      </w:r>
      <w:r w:rsidR="006D3269" w:rsidRPr="007A6AB2">
        <w:rPr>
          <w:bCs/>
          <w:szCs w:val="22"/>
        </w:rPr>
        <w:t>2022</w:t>
      </w:r>
      <w:r w:rsidR="0045502C" w:rsidRPr="007A6AB2">
        <w:rPr>
          <w:bCs/>
          <w:szCs w:val="22"/>
        </w:rPr>
        <w:t>.</w:t>
      </w:r>
    </w:p>
    <w:p w14:paraId="20D36DC6" w14:textId="77777777" w:rsidR="009B624E" w:rsidRDefault="009B624E" w:rsidP="00827F57">
      <w:pPr>
        <w:rPr>
          <w:bCs/>
          <w:szCs w:val="22"/>
        </w:rPr>
      </w:pPr>
    </w:p>
    <w:p w14:paraId="740EBFB5" w14:textId="77777777" w:rsidR="009B624E" w:rsidRPr="006360EA" w:rsidRDefault="009B624E" w:rsidP="009B624E">
      <w:pPr>
        <w:rPr>
          <w:b/>
          <w:szCs w:val="22"/>
        </w:rPr>
      </w:pPr>
      <w:r w:rsidRPr="006360EA">
        <w:rPr>
          <w:b/>
          <w:szCs w:val="22"/>
        </w:rPr>
        <w:t>Information med anledning av coronaviruset</w:t>
      </w:r>
    </w:p>
    <w:p w14:paraId="74DD8ABF" w14:textId="77777777" w:rsidR="009B624E" w:rsidRPr="006360EA" w:rsidRDefault="009B624E" w:rsidP="009B624E">
      <w:pPr>
        <w:rPr>
          <w:szCs w:val="22"/>
        </w:rPr>
      </w:pPr>
    </w:p>
    <w:p w14:paraId="7220B54C" w14:textId="77777777" w:rsidR="009B624E" w:rsidRDefault="009B624E" w:rsidP="009B624E">
      <w:pPr>
        <w:rPr>
          <w:szCs w:val="22"/>
        </w:rPr>
      </w:pPr>
      <w:r w:rsidRPr="00F15295">
        <w:rPr>
          <w:szCs w:val="22"/>
        </w:rPr>
        <w:t xml:space="preserve">Bolaget värnar om sina aktieägares och anställdas hälsa och välbefinnande. Det är viktigt för Bolaget att ta ett samhällsansvar och bidra till att begränsa risken för smittspridning av </w:t>
      </w:r>
      <w:r>
        <w:rPr>
          <w:szCs w:val="22"/>
        </w:rPr>
        <w:t>coronaviruset (Covid-19)</w:t>
      </w:r>
      <w:r w:rsidRPr="00F15295">
        <w:rPr>
          <w:szCs w:val="22"/>
        </w:rPr>
        <w:t xml:space="preserve">. Mot bakgrund av den extraordinära situation som råder kommer </w:t>
      </w:r>
      <w:r>
        <w:rPr>
          <w:szCs w:val="22"/>
        </w:rPr>
        <w:t>extra bolags</w:t>
      </w:r>
      <w:r w:rsidRPr="00F15295">
        <w:rPr>
          <w:szCs w:val="22"/>
        </w:rPr>
        <w:t xml:space="preserve">stämman att genomföras genom obligatorisk förhandsröstning (poströstning) med stöd av tillfälliga lagregler. Det kommer således inte att finnas möjlighet att närvara personligen eller genom ombud vid </w:t>
      </w:r>
      <w:r>
        <w:rPr>
          <w:szCs w:val="22"/>
        </w:rPr>
        <w:t>extra bolagsstämman</w:t>
      </w:r>
      <w:r w:rsidRPr="00F15295">
        <w:rPr>
          <w:szCs w:val="22"/>
        </w:rPr>
        <w:t>.</w:t>
      </w:r>
    </w:p>
    <w:p w14:paraId="6BD824CF" w14:textId="77777777" w:rsidR="009B624E" w:rsidRPr="00F15295" w:rsidRDefault="009B624E" w:rsidP="009B624E">
      <w:pPr>
        <w:rPr>
          <w:szCs w:val="22"/>
        </w:rPr>
      </w:pPr>
    </w:p>
    <w:p w14:paraId="6A26F841" w14:textId="0CAC52A4" w:rsidR="009B624E" w:rsidRPr="009B624E" w:rsidRDefault="009B624E" w:rsidP="00827F57">
      <w:pPr>
        <w:rPr>
          <w:b/>
          <w:szCs w:val="22"/>
        </w:rPr>
      </w:pPr>
      <w:r w:rsidRPr="00F15295">
        <w:rPr>
          <w:szCs w:val="22"/>
        </w:rPr>
        <w:t>Information om bolagsstämmans beslut offentliggörs så snart utfallet av förhandsröstninge</w:t>
      </w:r>
      <w:r>
        <w:rPr>
          <w:szCs w:val="22"/>
        </w:rPr>
        <w:t>n är slutligt sammanställt den 15</w:t>
      </w:r>
      <w:r w:rsidRPr="00F15295">
        <w:rPr>
          <w:szCs w:val="22"/>
        </w:rPr>
        <w:t xml:space="preserve"> </w:t>
      </w:r>
      <w:r>
        <w:rPr>
          <w:szCs w:val="22"/>
        </w:rPr>
        <w:t>mars</w:t>
      </w:r>
      <w:r w:rsidRPr="00F15295">
        <w:rPr>
          <w:szCs w:val="22"/>
        </w:rPr>
        <w:t xml:space="preserve"> 202</w:t>
      </w:r>
      <w:r>
        <w:rPr>
          <w:szCs w:val="22"/>
        </w:rPr>
        <w:t>2</w:t>
      </w:r>
      <w:r w:rsidRPr="00F15295">
        <w:rPr>
          <w:szCs w:val="22"/>
        </w:rPr>
        <w:t>.</w:t>
      </w:r>
    </w:p>
    <w:p w14:paraId="3580728B" w14:textId="77777777" w:rsidR="008D3124" w:rsidRPr="00BA476F" w:rsidRDefault="008D3124" w:rsidP="008D3124">
      <w:pPr>
        <w:rPr>
          <w:szCs w:val="22"/>
        </w:rPr>
      </w:pPr>
    </w:p>
    <w:p w14:paraId="06ACA99E" w14:textId="597E14CD" w:rsidR="00FB0687" w:rsidRPr="00BA476F" w:rsidRDefault="00FB0687" w:rsidP="008E278B">
      <w:pPr>
        <w:rPr>
          <w:b/>
          <w:bCs/>
          <w:szCs w:val="22"/>
        </w:rPr>
      </w:pPr>
      <w:r w:rsidRPr="00BA476F">
        <w:rPr>
          <w:b/>
          <w:bCs/>
          <w:szCs w:val="22"/>
        </w:rPr>
        <w:t>Rätt att delta i stämman</w:t>
      </w:r>
    </w:p>
    <w:p w14:paraId="1FD3D4E8" w14:textId="173ED47D" w:rsidR="00075C63" w:rsidRPr="00BA476F" w:rsidRDefault="00075C63" w:rsidP="008D7525">
      <w:pPr>
        <w:rPr>
          <w:szCs w:val="22"/>
        </w:rPr>
      </w:pPr>
      <w:r w:rsidRPr="00BA476F">
        <w:rPr>
          <w:szCs w:val="22"/>
        </w:rPr>
        <w:t>För att äga rätt att delta vid stämman ska aktieägare:</w:t>
      </w:r>
    </w:p>
    <w:p w14:paraId="125F1725" w14:textId="77777777" w:rsidR="00075C63" w:rsidRPr="00BA476F" w:rsidRDefault="00075C63" w:rsidP="008D7525">
      <w:pPr>
        <w:rPr>
          <w:szCs w:val="22"/>
        </w:rPr>
      </w:pPr>
    </w:p>
    <w:p w14:paraId="3ED23FEC" w14:textId="4E6F6053" w:rsidR="00AD32F5" w:rsidRPr="00BA476F" w:rsidRDefault="00AD32F5" w:rsidP="00AD32F5">
      <w:pPr>
        <w:pStyle w:val="Liststycke"/>
        <w:numPr>
          <w:ilvl w:val="0"/>
          <w:numId w:val="18"/>
        </w:numPr>
        <w:rPr>
          <w:szCs w:val="22"/>
          <w:lang w:val="sv-SE"/>
        </w:rPr>
      </w:pPr>
      <w:r w:rsidRPr="00BA476F">
        <w:rPr>
          <w:szCs w:val="22"/>
          <w:lang w:val="sv-SE"/>
        </w:rPr>
        <w:t xml:space="preserve">vara införd i den av </w:t>
      </w:r>
      <w:proofErr w:type="spellStart"/>
      <w:r w:rsidRPr="00BA476F">
        <w:rPr>
          <w:szCs w:val="22"/>
          <w:lang w:val="sv-SE"/>
        </w:rPr>
        <w:t>Euroclear</w:t>
      </w:r>
      <w:proofErr w:type="spellEnd"/>
      <w:r w:rsidRPr="00BA476F">
        <w:rPr>
          <w:szCs w:val="22"/>
          <w:lang w:val="sv-SE"/>
        </w:rPr>
        <w:t xml:space="preserve"> Sweden AB förda aktieboken på avstämningsdagen </w:t>
      </w:r>
      <w:r w:rsidR="005E0EBC">
        <w:rPr>
          <w:bCs/>
          <w:color w:val="000000"/>
          <w:szCs w:val="22"/>
          <w:lang w:val="sv-SE" w:eastAsia="sv-SE"/>
        </w:rPr>
        <w:t>måndagen</w:t>
      </w:r>
      <w:r w:rsidR="00304274" w:rsidRPr="00304274">
        <w:rPr>
          <w:szCs w:val="22"/>
          <w:lang w:val="sv-SE"/>
        </w:rPr>
        <w:t xml:space="preserve"> </w:t>
      </w:r>
      <w:r w:rsidR="00B32FD7" w:rsidRPr="00BA476F">
        <w:rPr>
          <w:szCs w:val="22"/>
          <w:lang w:val="sv-SE"/>
        </w:rPr>
        <w:t xml:space="preserve">den </w:t>
      </w:r>
      <w:r w:rsidR="005E0EBC">
        <w:rPr>
          <w:bCs/>
          <w:color w:val="000000"/>
          <w:szCs w:val="22"/>
          <w:lang w:val="sv-SE" w:eastAsia="sv-SE"/>
        </w:rPr>
        <w:t>7 mars</w:t>
      </w:r>
      <w:r w:rsidR="0009552E" w:rsidRPr="00BA476F">
        <w:rPr>
          <w:bCs/>
          <w:color w:val="000000"/>
          <w:szCs w:val="22"/>
          <w:lang w:val="sv-SE" w:eastAsia="sv-SE"/>
        </w:rPr>
        <w:t xml:space="preserve"> </w:t>
      </w:r>
      <w:r w:rsidR="00491D53" w:rsidRPr="00BA476F">
        <w:rPr>
          <w:bCs/>
          <w:color w:val="000000"/>
          <w:szCs w:val="22"/>
          <w:lang w:val="sv-SE" w:eastAsia="sv-SE"/>
        </w:rPr>
        <w:t>2022</w:t>
      </w:r>
      <w:r w:rsidR="00A01EF8" w:rsidRPr="00BA476F">
        <w:rPr>
          <w:szCs w:val="22"/>
          <w:lang w:val="sv-SE"/>
        </w:rPr>
        <w:t>,</w:t>
      </w:r>
      <w:r w:rsidRPr="00BA476F">
        <w:rPr>
          <w:szCs w:val="22"/>
          <w:lang w:val="sv-SE"/>
        </w:rPr>
        <w:t xml:space="preserve"> och</w:t>
      </w:r>
    </w:p>
    <w:p w14:paraId="22EB2943" w14:textId="77777777" w:rsidR="00AD32F5" w:rsidRPr="00705178" w:rsidRDefault="00AD32F5" w:rsidP="00705178">
      <w:pPr>
        <w:ind w:left="360"/>
        <w:rPr>
          <w:szCs w:val="22"/>
        </w:rPr>
      </w:pPr>
    </w:p>
    <w:p w14:paraId="352A604F" w14:textId="070DD259" w:rsidR="00AD32F5" w:rsidRDefault="003C07B0" w:rsidP="00CF5CF0">
      <w:pPr>
        <w:pStyle w:val="Liststycke"/>
        <w:numPr>
          <w:ilvl w:val="0"/>
          <w:numId w:val="18"/>
        </w:numPr>
        <w:rPr>
          <w:szCs w:val="22"/>
          <w:lang w:val="sv-SE"/>
        </w:rPr>
      </w:pPr>
      <w:r w:rsidRPr="003C07B0">
        <w:rPr>
          <w:szCs w:val="22"/>
          <w:lang w:val="sv-SE"/>
        </w:rPr>
        <w:t xml:space="preserve">dels anmäla sitt deltagande vid stämman senast måndagen den </w:t>
      </w:r>
      <w:r>
        <w:rPr>
          <w:szCs w:val="22"/>
          <w:lang w:val="sv-SE"/>
        </w:rPr>
        <w:t>14</w:t>
      </w:r>
      <w:r w:rsidRPr="003C07B0">
        <w:rPr>
          <w:szCs w:val="22"/>
          <w:lang w:val="sv-SE"/>
        </w:rPr>
        <w:t xml:space="preserve"> </w:t>
      </w:r>
      <w:r>
        <w:rPr>
          <w:szCs w:val="22"/>
          <w:lang w:val="sv-SE"/>
        </w:rPr>
        <w:t>mars 2022</w:t>
      </w:r>
      <w:r w:rsidRPr="003C07B0">
        <w:rPr>
          <w:szCs w:val="22"/>
          <w:lang w:val="sv-SE"/>
        </w:rPr>
        <w:t xml:space="preserve"> genom att ha avgett sin förhandsröst enligt instruktionerna under rubriken "Förhandsröstning" nedan så att förhandsrösten är Bolaget tillhanda senast den dagen.</w:t>
      </w:r>
    </w:p>
    <w:p w14:paraId="384B4366" w14:textId="77777777" w:rsidR="003C07B0" w:rsidRPr="00BA476F" w:rsidRDefault="003C07B0" w:rsidP="000065D4">
      <w:pPr>
        <w:rPr>
          <w:szCs w:val="22"/>
        </w:rPr>
      </w:pPr>
    </w:p>
    <w:p w14:paraId="511FE58D" w14:textId="77777777" w:rsidR="00AD32F5" w:rsidRPr="00BA476F" w:rsidRDefault="00AD32F5" w:rsidP="00AD32F5">
      <w:pPr>
        <w:rPr>
          <w:b/>
          <w:szCs w:val="22"/>
          <w:lang w:eastAsia="sv-SE"/>
        </w:rPr>
      </w:pPr>
      <w:r w:rsidRPr="00BA476F">
        <w:rPr>
          <w:b/>
          <w:bCs/>
          <w:szCs w:val="22"/>
        </w:rPr>
        <w:t>Förvaltarregistrerade aktier</w:t>
      </w:r>
    </w:p>
    <w:p w14:paraId="10A7E2DF" w14:textId="1CAF42C8" w:rsidR="00AD32F5" w:rsidRPr="00BA476F" w:rsidRDefault="002E5933" w:rsidP="00AD32F5">
      <w:pPr>
        <w:rPr>
          <w:szCs w:val="22"/>
        </w:rPr>
      </w:pPr>
      <w:r w:rsidRPr="00BA476F">
        <w:rPr>
          <w:szCs w:val="22"/>
        </w:rPr>
        <w:t xml:space="preserve">Aktieägare som har sina aktier förvaltarregistrerade hos bank eller annan förvaltare måste genom förvaltarens försorg tillfälligt låta inregistrera aktierna i eget namn för att äga rätt att delta i stämman. Sådan registrering, som normalt tar några dagar, ska vara verkställd </w:t>
      </w:r>
      <w:r w:rsidR="0009552E" w:rsidRPr="00BA476F">
        <w:rPr>
          <w:szCs w:val="22"/>
        </w:rPr>
        <w:t xml:space="preserve">senast </w:t>
      </w:r>
      <w:r w:rsidR="005E0EBC">
        <w:rPr>
          <w:bCs/>
          <w:color w:val="000000"/>
          <w:szCs w:val="22"/>
          <w:lang w:eastAsia="sv-SE"/>
        </w:rPr>
        <w:t>onsdagen</w:t>
      </w:r>
      <w:r w:rsidR="00DF452E" w:rsidRPr="00304274">
        <w:rPr>
          <w:szCs w:val="22"/>
        </w:rPr>
        <w:t xml:space="preserve"> </w:t>
      </w:r>
      <w:r w:rsidRPr="00BA476F">
        <w:rPr>
          <w:szCs w:val="22"/>
        </w:rPr>
        <w:t xml:space="preserve">den </w:t>
      </w:r>
      <w:r w:rsidR="005E0EBC">
        <w:rPr>
          <w:bCs/>
          <w:color w:val="000000"/>
          <w:szCs w:val="22"/>
          <w:lang w:eastAsia="sv-SE"/>
        </w:rPr>
        <w:t>9 mars</w:t>
      </w:r>
      <w:r w:rsidR="0009552E" w:rsidRPr="00BA476F">
        <w:rPr>
          <w:szCs w:val="22"/>
        </w:rPr>
        <w:t xml:space="preserve"> 2022</w:t>
      </w:r>
      <w:r w:rsidRPr="00BA476F">
        <w:rPr>
          <w:szCs w:val="22"/>
        </w:rPr>
        <w:t xml:space="preserve"> och bör därför begäras hos förvaltaren i god tid före detta datum.</w:t>
      </w:r>
    </w:p>
    <w:p w14:paraId="2144309F" w14:textId="77777777" w:rsidR="00010B62" w:rsidRPr="00BA476F" w:rsidRDefault="00010B62" w:rsidP="00AD32F5">
      <w:pPr>
        <w:rPr>
          <w:szCs w:val="22"/>
        </w:rPr>
      </w:pPr>
    </w:p>
    <w:p w14:paraId="33693B52" w14:textId="40ACE769" w:rsidR="00010B62" w:rsidRPr="00BA476F" w:rsidRDefault="00010B62" w:rsidP="00010B62">
      <w:pPr>
        <w:rPr>
          <w:b/>
          <w:szCs w:val="22"/>
        </w:rPr>
      </w:pPr>
      <w:r w:rsidRPr="00BA476F">
        <w:rPr>
          <w:b/>
          <w:szCs w:val="22"/>
        </w:rPr>
        <w:t xml:space="preserve">Ombud </w:t>
      </w:r>
      <w:proofErr w:type="gramStart"/>
      <w:r w:rsidRPr="00BA476F">
        <w:rPr>
          <w:b/>
          <w:szCs w:val="22"/>
        </w:rPr>
        <w:t>m.m.</w:t>
      </w:r>
      <w:proofErr w:type="gramEnd"/>
    </w:p>
    <w:p w14:paraId="51772BB4" w14:textId="1B9531A5" w:rsidR="00FB0687" w:rsidRPr="00BA476F" w:rsidRDefault="003C07B0">
      <w:pPr>
        <w:rPr>
          <w:szCs w:val="22"/>
        </w:rPr>
      </w:pPr>
      <w:r w:rsidRPr="00FF46C3">
        <w:rPr>
          <w:szCs w:val="22"/>
        </w:rPr>
        <w:t xml:space="preserve">Om aktieägare förhandsröstar genom ombud ska en skriftlig och daterad fullmakt undertecknad av aktieägaren bifogas formuläret för förhandsröstning. </w:t>
      </w:r>
      <w:r w:rsidRPr="006360EA">
        <w:rPr>
          <w:szCs w:val="22"/>
        </w:rPr>
        <w:t xml:space="preserve">Fullmakten får inte vara äldre än ett år gammal, dock att fullmakten får vara äldre än ett år om det framgår att den är giltig för en längre period, längst fem år. </w:t>
      </w:r>
      <w:r w:rsidRPr="00FF46C3">
        <w:rPr>
          <w:szCs w:val="22"/>
        </w:rPr>
        <w:t>Om aktieägaren är en juridisk person ska registreringsbevis eller annan behörighetshandling bifogas formuläret.</w:t>
      </w:r>
      <w:r>
        <w:rPr>
          <w:szCs w:val="22"/>
        </w:rPr>
        <w:t xml:space="preserve"> </w:t>
      </w:r>
      <w:r w:rsidRPr="00FF46C3">
        <w:rPr>
          <w:szCs w:val="22"/>
        </w:rPr>
        <w:t xml:space="preserve">Fullmaktsformulär kommer att finnas tillgängligt på </w:t>
      </w:r>
      <w:r>
        <w:rPr>
          <w:szCs w:val="22"/>
        </w:rPr>
        <w:t>bolagets hemsida www.eternali.se</w:t>
      </w:r>
      <w:r w:rsidRPr="006B11F7">
        <w:rPr>
          <w:szCs w:val="22"/>
        </w:rPr>
        <w:t>, samt skickas utan kostnad till de aktieägare som begär det och uppger sin postadress.</w:t>
      </w:r>
    </w:p>
    <w:p w14:paraId="4D3B4994" w14:textId="77777777" w:rsidR="00A74222" w:rsidRDefault="00A74222">
      <w:pPr>
        <w:rPr>
          <w:b/>
          <w:szCs w:val="22"/>
        </w:rPr>
      </w:pPr>
    </w:p>
    <w:p w14:paraId="50E179C8" w14:textId="77777777" w:rsidR="003C07B0" w:rsidRPr="00FF46C3" w:rsidRDefault="003C07B0" w:rsidP="003C07B0">
      <w:pPr>
        <w:rPr>
          <w:rFonts w:eastAsia="MS PMincho"/>
          <w:szCs w:val="22"/>
        </w:rPr>
      </w:pPr>
      <w:r w:rsidRPr="00FF46C3">
        <w:rPr>
          <w:b/>
          <w:szCs w:val="22"/>
        </w:rPr>
        <w:t>Förhandsröstning</w:t>
      </w:r>
    </w:p>
    <w:p w14:paraId="7509CDB6" w14:textId="77777777" w:rsidR="003C07B0" w:rsidRDefault="003C07B0" w:rsidP="003C07B0">
      <w:pPr>
        <w:rPr>
          <w:szCs w:val="22"/>
        </w:rPr>
      </w:pPr>
      <w:r w:rsidRPr="00FF46C3">
        <w:rPr>
          <w:szCs w:val="22"/>
        </w:rPr>
        <w:t xml:space="preserve">Med anledning av den senaste tidens utveckling av spridningen av Covid-19 har Bolaget vidtagit vissa försiktighetsåtgärder inför </w:t>
      </w:r>
      <w:r>
        <w:rPr>
          <w:szCs w:val="22"/>
        </w:rPr>
        <w:t>extra bolags</w:t>
      </w:r>
      <w:r w:rsidRPr="00FF46C3">
        <w:rPr>
          <w:szCs w:val="22"/>
        </w:rPr>
        <w:t xml:space="preserve">stämman. Aktieägarna får utöva sin rösträtt vid stämman </w:t>
      </w:r>
      <w:r w:rsidRPr="006B11F7">
        <w:rPr>
          <w:szCs w:val="22"/>
          <w:u w:val="single"/>
        </w:rPr>
        <w:t>endast</w:t>
      </w:r>
      <w:r w:rsidRPr="00FF46C3">
        <w:rPr>
          <w:szCs w:val="22"/>
        </w:rPr>
        <w:t xml:space="preserve"> genom att rösta på förhand, s.k. förhandsröstning (poströstning) enligt 22 § lagen (2020:198) om tillfälliga undantag för att underlätta genomförandet av bolags- och föreningsstämmor.</w:t>
      </w:r>
    </w:p>
    <w:p w14:paraId="1425BA14" w14:textId="77777777" w:rsidR="003C07B0" w:rsidRPr="00FF46C3" w:rsidRDefault="003C07B0" w:rsidP="003C07B0">
      <w:pPr>
        <w:rPr>
          <w:szCs w:val="22"/>
        </w:rPr>
      </w:pPr>
    </w:p>
    <w:p w14:paraId="06604798" w14:textId="4FCF0D00" w:rsidR="003C07B0" w:rsidRDefault="003C07B0" w:rsidP="003C07B0">
      <w:r w:rsidRPr="00FF46C3">
        <w:rPr>
          <w:szCs w:val="22"/>
        </w:rPr>
        <w:t>För förhandsröstning ska ett särskilt formulär användas. Formuläret finns tillgängligt på Bolagets hemsida www.</w:t>
      </w:r>
      <w:r>
        <w:rPr>
          <w:szCs w:val="22"/>
        </w:rPr>
        <w:t>eternali.se</w:t>
      </w:r>
      <w:r w:rsidRPr="00FF46C3">
        <w:rPr>
          <w:szCs w:val="22"/>
        </w:rPr>
        <w:t>. En aktieägare som utövar sin rösträtt genom förhandsröstning behöver inte särskilt anmäla sig till stämman. Förhandsröstningsformuläret gäller som anmälan.</w:t>
      </w:r>
      <w:r w:rsidRPr="0066028B">
        <w:t xml:space="preserve"> </w:t>
      </w:r>
    </w:p>
    <w:p w14:paraId="36A739C8" w14:textId="77777777" w:rsidR="003C07B0" w:rsidRDefault="003C07B0" w:rsidP="003C07B0">
      <w:pPr>
        <w:rPr>
          <w:szCs w:val="22"/>
        </w:rPr>
      </w:pPr>
      <w:r w:rsidRPr="0066028B">
        <w:rPr>
          <w:szCs w:val="22"/>
        </w:rPr>
        <w:t>Aktieägarna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w:t>
      </w:r>
    </w:p>
    <w:p w14:paraId="486083E6" w14:textId="77777777" w:rsidR="003C07B0" w:rsidRPr="00FF46C3" w:rsidRDefault="003C07B0" w:rsidP="003C07B0">
      <w:pPr>
        <w:rPr>
          <w:szCs w:val="22"/>
        </w:rPr>
      </w:pPr>
    </w:p>
    <w:p w14:paraId="39B0EB04" w14:textId="5CB0E932" w:rsidR="003C07B0" w:rsidRDefault="003C07B0" w:rsidP="003434D2">
      <w:pPr>
        <w:rPr>
          <w:szCs w:val="22"/>
        </w:rPr>
      </w:pPr>
      <w:r w:rsidRPr="00FF46C3">
        <w:rPr>
          <w:szCs w:val="22"/>
        </w:rPr>
        <w:lastRenderedPageBreak/>
        <w:t xml:space="preserve">Det ifyllda formuläret måste vara </w:t>
      </w:r>
      <w:r>
        <w:rPr>
          <w:szCs w:val="22"/>
        </w:rPr>
        <w:t>Bolaget</w:t>
      </w:r>
      <w:r w:rsidRPr="00FF46C3">
        <w:rPr>
          <w:szCs w:val="22"/>
        </w:rPr>
        <w:t xml:space="preserve"> tillhanda senast måndagen den </w:t>
      </w:r>
      <w:r w:rsidR="003434D2">
        <w:rPr>
          <w:szCs w:val="22"/>
        </w:rPr>
        <w:t>14 mars 2022</w:t>
      </w:r>
      <w:r w:rsidRPr="00FF46C3">
        <w:rPr>
          <w:szCs w:val="22"/>
        </w:rPr>
        <w:t xml:space="preserve">. Det ifyllda </w:t>
      </w:r>
      <w:r w:rsidRPr="00CA4EEF">
        <w:rPr>
          <w:szCs w:val="22"/>
        </w:rPr>
        <w:t xml:space="preserve">formuläret ska skickas med post till </w:t>
      </w:r>
      <w:r w:rsidR="003434D2" w:rsidRPr="003434D2">
        <w:rPr>
          <w:szCs w:val="22"/>
        </w:rPr>
        <w:t>Skogsaktiebolaget Eternali, c/o Office Stureplan, Birger Jarlsgatan 20, 114 34 Stockholm</w:t>
      </w:r>
      <w:r w:rsidRPr="00CA4EEF">
        <w:rPr>
          <w:szCs w:val="22"/>
        </w:rPr>
        <w:t xml:space="preserve">, alternativt per e-post </w:t>
      </w:r>
      <w:r w:rsidR="003434D2">
        <w:rPr>
          <w:szCs w:val="22"/>
        </w:rPr>
        <w:t>info@eternali.se</w:t>
      </w:r>
      <w:r w:rsidRPr="00CA4EEF">
        <w:rPr>
          <w:szCs w:val="22"/>
        </w:rPr>
        <w:t>.</w:t>
      </w:r>
      <w:r w:rsidRPr="00FF46C3">
        <w:rPr>
          <w:szCs w:val="22"/>
        </w:rPr>
        <w:t xml:space="preserve"> </w:t>
      </w:r>
    </w:p>
    <w:p w14:paraId="5334D7D6" w14:textId="77777777" w:rsidR="003C07B0" w:rsidRPr="00FF46C3" w:rsidRDefault="003C07B0" w:rsidP="003C07B0">
      <w:pPr>
        <w:rPr>
          <w:szCs w:val="22"/>
        </w:rPr>
      </w:pPr>
    </w:p>
    <w:p w14:paraId="2D490F59" w14:textId="77777777" w:rsidR="003C07B0" w:rsidRDefault="003C07B0" w:rsidP="003C07B0">
      <w:pPr>
        <w:rPr>
          <w:szCs w:val="22"/>
        </w:rPr>
      </w:pPr>
      <w:r w:rsidRPr="00FF46C3">
        <w:rPr>
          <w:szCs w:val="22"/>
        </w:rPr>
        <w:t>Aktieägaren får inte förse förhandsrösten med särskilda instruktioner eller villkor. Om så sker är rösten ogiltig.</w:t>
      </w:r>
    </w:p>
    <w:p w14:paraId="66DEA4AB" w14:textId="77777777" w:rsidR="003C07B0" w:rsidRPr="00FF46C3" w:rsidRDefault="003C07B0" w:rsidP="003C07B0">
      <w:pPr>
        <w:rPr>
          <w:szCs w:val="22"/>
        </w:rPr>
      </w:pPr>
    </w:p>
    <w:p w14:paraId="06601E13" w14:textId="77777777" w:rsidR="003C07B0" w:rsidRDefault="003C07B0" w:rsidP="003C07B0">
      <w:pPr>
        <w:rPr>
          <w:rFonts w:eastAsia="MS PMincho"/>
          <w:szCs w:val="22"/>
        </w:rPr>
      </w:pPr>
      <w:r w:rsidRPr="00FF46C3">
        <w:rPr>
          <w:szCs w:val="22"/>
        </w:rPr>
        <w:t>Ytterligare anvisningar och villkor framgår av förhandsröstningsformuläret</w:t>
      </w:r>
    </w:p>
    <w:p w14:paraId="27D5D1E1" w14:textId="77777777" w:rsidR="003C07B0" w:rsidRDefault="003C07B0">
      <w:pPr>
        <w:rPr>
          <w:b/>
          <w:szCs w:val="22"/>
        </w:rPr>
      </w:pPr>
    </w:p>
    <w:p w14:paraId="279F5D95" w14:textId="77777777" w:rsidR="003C07B0" w:rsidRPr="00BA476F" w:rsidRDefault="003C07B0">
      <w:pPr>
        <w:rPr>
          <w:b/>
          <w:szCs w:val="22"/>
        </w:rPr>
      </w:pPr>
    </w:p>
    <w:p w14:paraId="68B62D06" w14:textId="36834E4B" w:rsidR="00FB0687" w:rsidRPr="00BA476F" w:rsidRDefault="00FB0687" w:rsidP="008E278B">
      <w:pPr>
        <w:rPr>
          <w:b/>
          <w:szCs w:val="22"/>
        </w:rPr>
      </w:pPr>
      <w:r w:rsidRPr="00BA476F">
        <w:rPr>
          <w:b/>
          <w:szCs w:val="22"/>
        </w:rPr>
        <w:t>Förslag till dagordning</w:t>
      </w:r>
    </w:p>
    <w:p w14:paraId="2FEA3D0F" w14:textId="77777777" w:rsidR="00FB0687" w:rsidRPr="00BA476F" w:rsidRDefault="00FB0687" w:rsidP="008E278B">
      <w:pPr>
        <w:rPr>
          <w:b/>
          <w:szCs w:val="22"/>
        </w:rPr>
      </w:pPr>
    </w:p>
    <w:p w14:paraId="7229220B" w14:textId="77777777" w:rsidR="009B624E" w:rsidRDefault="00FB0687" w:rsidP="006943CF">
      <w:pPr>
        <w:pStyle w:val="Brdtextmedindrag"/>
        <w:numPr>
          <w:ilvl w:val="0"/>
          <w:numId w:val="11"/>
        </w:numPr>
        <w:tabs>
          <w:tab w:val="left" w:pos="1134"/>
          <w:tab w:val="left" w:pos="1984"/>
          <w:tab w:val="left" w:pos="2835"/>
          <w:tab w:val="left" w:pos="4819"/>
          <w:tab w:val="left" w:pos="7937"/>
        </w:tabs>
        <w:spacing w:after="0" w:line="0" w:lineRule="atLeast"/>
        <w:rPr>
          <w:szCs w:val="22"/>
        </w:rPr>
      </w:pPr>
      <w:bookmarkStart w:id="0" w:name="_Ref451263722"/>
      <w:r w:rsidRPr="00BA476F">
        <w:rPr>
          <w:szCs w:val="22"/>
        </w:rPr>
        <w:t>Stämmans öppnande</w:t>
      </w:r>
    </w:p>
    <w:p w14:paraId="36CD523B" w14:textId="03D46E58" w:rsidR="002409F6" w:rsidRPr="00BA476F" w:rsidRDefault="009B624E" w:rsidP="006943CF">
      <w:pPr>
        <w:pStyle w:val="Brdtextmedindrag"/>
        <w:numPr>
          <w:ilvl w:val="0"/>
          <w:numId w:val="11"/>
        </w:numPr>
        <w:tabs>
          <w:tab w:val="left" w:pos="1134"/>
          <w:tab w:val="left" w:pos="1984"/>
          <w:tab w:val="left" w:pos="2835"/>
          <w:tab w:val="left" w:pos="4819"/>
          <w:tab w:val="left" w:pos="7937"/>
        </w:tabs>
        <w:spacing w:after="0" w:line="0" w:lineRule="atLeast"/>
        <w:rPr>
          <w:szCs w:val="22"/>
        </w:rPr>
      </w:pPr>
      <w:r>
        <w:rPr>
          <w:szCs w:val="22"/>
        </w:rPr>
        <w:t>V</w:t>
      </w:r>
      <w:r w:rsidR="006943CF" w:rsidRPr="00BA476F">
        <w:rPr>
          <w:szCs w:val="22"/>
        </w:rPr>
        <w:t>al av ordförande</w:t>
      </w:r>
      <w:bookmarkEnd w:id="0"/>
      <w:r>
        <w:rPr>
          <w:szCs w:val="22"/>
        </w:rPr>
        <w:t xml:space="preserve"> och utseende av protokollförare</w:t>
      </w:r>
    </w:p>
    <w:p w14:paraId="4B99941A" w14:textId="0D38FB43" w:rsidR="00BA0A5B" w:rsidRPr="00BA476F" w:rsidRDefault="00FB0687" w:rsidP="008D3124">
      <w:pPr>
        <w:pStyle w:val="Brdtextmedindrag"/>
        <w:numPr>
          <w:ilvl w:val="0"/>
          <w:numId w:val="11"/>
        </w:numPr>
        <w:tabs>
          <w:tab w:val="left" w:pos="1134"/>
          <w:tab w:val="left" w:pos="1984"/>
          <w:tab w:val="left" w:pos="2835"/>
          <w:tab w:val="left" w:pos="4819"/>
          <w:tab w:val="left" w:pos="7937"/>
        </w:tabs>
        <w:spacing w:after="0" w:line="0" w:lineRule="atLeast"/>
        <w:rPr>
          <w:szCs w:val="22"/>
        </w:rPr>
      </w:pPr>
      <w:bookmarkStart w:id="1" w:name="_Ref52285025"/>
      <w:r w:rsidRPr="00BA476F">
        <w:rPr>
          <w:szCs w:val="22"/>
        </w:rPr>
        <w:t>Upprättand</w:t>
      </w:r>
      <w:r w:rsidR="0068332F" w:rsidRPr="00BA476F">
        <w:rPr>
          <w:szCs w:val="22"/>
        </w:rPr>
        <w:t>e och godkännande av röstlängd</w:t>
      </w:r>
      <w:bookmarkEnd w:id="1"/>
    </w:p>
    <w:p w14:paraId="57CC6EE2" w14:textId="09CB2823" w:rsidR="00FB0687" w:rsidRPr="00BA476F" w:rsidRDefault="001E3D6A" w:rsidP="008D3124">
      <w:pPr>
        <w:pStyle w:val="Brdtextmedindrag"/>
        <w:numPr>
          <w:ilvl w:val="0"/>
          <w:numId w:val="11"/>
        </w:numPr>
        <w:tabs>
          <w:tab w:val="left" w:pos="1134"/>
          <w:tab w:val="left" w:pos="1984"/>
          <w:tab w:val="left" w:pos="2835"/>
          <w:tab w:val="left" w:pos="4819"/>
          <w:tab w:val="left" w:pos="7937"/>
        </w:tabs>
        <w:spacing w:after="0" w:line="0" w:lineRule="atLeast"/>
        <w:rPr>
          <w:szCs w:val="22"/>
        </w:rPr>
      </w:pPr>
      <w:bookmarkStart w:id="2" w:name="_Ref64549239"/>
      <w:r w:rsidRPr="00BA476F">
        <w:rPr>
          <w:szCs w:val="22"/>
        </w:rPr>
        <w:t>Val av en justerings</w:t>
      </w:r>
      <w:r w:rsidR="003C00E4" w:rsidRPr="00BA476F">
        <w:rPr>
          <w:szCs w:val="22"/>
        </w:rPr>
        <w:t>person</w:t>
      </w:r>
      <w:bookmarkEnd w:id="2"/>
    </w:p>
    <w:p w14:paraId="6B20B27C" w14:textId="2002764D" w:rsidR="00FB0687" w:rsidRPr="00BA476F" w:rsidRDefault="001E3D6A" w:rsidP="008D3124">
      <w:pPr>
        <w:pStyle w:val="Brdtextmedindrag"/>
        <w:numPr>
          <w:ilvl w:val="0"/>
          <w:numId w:val="11"/>
        </w:numPr>
        <w:tabs>
          <w:tab w:val="left" w:pos="1134"/>
          <w:tab w:val="left" w:pos="1984"/>
          <w:tab w:val="left" w:pos="2835"/>
          <w:tab w:val="left" w:pos="4819"/>
          <w:tab w:val="left" w:pos="7937"/>
        </w:tabs>
        <w:spacing w:after="0" w:line="0" w:lineRule="atLeast"/>
        <w:rPr>
          <w:i/>
          <w:szCs w:val="22"/>
        </w:rPr>
      </w:pPr>
      <w:r w:rsidRPr="00BA476F">
        <w:rPr>
          <w:szCs w:val="22"/>
        </w:rPr>
        <w:t>Prövning av om stämma</w:t>
      </w:r>
      <w:r w:rsidR="002E3AF2" w:rsidRPr="00BA476F">
        <w:rPr>
          <w:szCs w:val="22"/>
        </w:rPr>
        <w:t>n blivit behörigen sammankallad</w:t>
      </w:r>
    </w:p>
    <w:p w14:paraId="6DA996E4" w14:textId="77777777" w:rsidR="009B624E" w:rsidRPr="009B624E" w:rsidRDefault="009B624E" w:rsidP="008D3124">
      <w:pPr>
        <w:pStyle w:val="Brdtextmedindrag"/>
        <w:numPr>
          <w:ilvl w:val="0"/>
          <w:numId w:val="11"/>
        </w:numPr>
        <w:tabs>
          <w:tab w:val="left" w:pos="1134"/>
          <w:tab w:val="left" w:pos="1984"/>
          <w:tab w:val="left" w:pos="2835"/>
          <w:tab w:val="left" w:pos="4819"/>
          <w:tab w:val="left" w:pos="7937"/>
        </w:tabs>
        <w:spacing w:after="0" w:line="0" w:lineRule="atLeast"/>
        <w:rPr>
          <w:i/>
          <w:szCs w:val="22"/>
        </w:rPr>
      </w:pPr>
      <w:bookmarkStart w:id="3" w:name="_Ref64554823"/>
      <w:bookmarkStart w:id="4" w:name="_Ref460942697"/>
      <w:r w:rsidRPr="00BA476F">
        <w:rPr>
          <w:szCs w:val="22"/>
        </w:rPr>
        <w:t>Godkännande av dagordning</w:t>
      </w:r>
      <w:bookmarkEnd w:id="3"/>
      <w:r w:rsidRPr="00BA476F">
        <w:rPr>
          <w:szCs w:val="22"/>
        </w:rPr>
        <w:t xml:space="preserve"> </w:t>
      </w:r>
    </w:p>
    <w:p w14:paraId="5148082E" w14:textId="1E0EABA8" w:rsidR="00281CE8" w:rsidRPr="00BA476F" w:rsidRDefault="00EF43E6" w:rsidP="008D3124">
      <w:pPr>
        <w:pStyle w:val="Brdtextmedindrag"/>
        <w:numPr>
          <w:ilvl w:val="0"/>
          <w:numId w:val="11"/>
        </w:numPr>
        <w:tabs>
          <w:tab w:val="left" w:pos="1134"/>
          <w:tab w:val="left" w:pos="1984"/>
          <w:tab w:val="left" w:pos="2835"/>
          <w:tab w:val="left" w:pos="4819"/>
          <w:tab w:val="left" w:pos="7937"/>
        </w:tabs>
        <w:spacing w:after="0" w:line="0" w:lineRule="atLeast"/>
        <w:rPr>
          <w:i/>
          <w:szCs w:val="22"/>
        </w:rPr>
      </w:pPr>
      <w:r w:rsidRPr="00BA476F">
        <w:rPr>
          <w:szCs w:val="22"/>
        </w:rPr>
        <w:t xml:space="preserve">Fastställande av antal </w:t>
      </w:r>
      <w:r w:rsidR="00D336AA" w:rsidRPr="00BA476F">
        <w:rPr>
          <w:szCs w:val="22"/>
        </w:rPr>
        <w:t>styrelseledamöter</w:t>
      </w:r>
    </w:p>
    <w:bookmarkEnd w:id="4"/>
    <w:p w14:paraId="17A0B050" w14:textId="0DEADFE4" w:rsidR="00177952" w:rsidRPr="00BA476F" w:rsidRDefault="00D336AA" w:rsidP="008D3124">
      <w:pPr>
        <w:pStyle w:val="Brdtextmedindrag"/>
        <w:numPr>
          <w:ilvl w:val="0"/>
          <w:numId w:val="11"/>
        </w:numPr>
        <w:tabs>
          <w:tab w:val="left" w:pos="1134"/>
          <w:tab w:val="left" w:pos="1984"/>
          <w:tab w:val="left" w:pos="2835"/>
          <w:tab w:val="left" w:pos="4819"/>
          <w:tab w:val="left" w:pos="7937"/>
        </w:tabs>
        <w:spacing w:after="0" w:line="0" w:lineRule="atLeast"/>
        <w:rPr>
          <w:szCs w:val="22"/>
        </w:rPr>
      </w:pPr>
      <w:r w:rsidRPr="00BA476F">
        <w:rPr>
          <w:szCs w:val="22"/>
        </w:rPr>
        <w:t xml:space="preserve">Fastställande av </w:t>
      </w:r>
      <w:r w:rsidR="007930F9" w:rsidRPr="00BA476F">
        <w:rPr>
          <w:szCs w:val="22"/>
        </w:rPr>
        <w:t>styrelsearvode</w:t>
      </w:r>
    </w:p>
    <w:p w14:paraId="001E4C8B" w14:textId="12C4407E" w:rsidR="006808CE" w:rsidRPr="00BA476F" w:rsidRDefault="002B30C5" w:rsidP="00D336AA">
      <w:pPr>
        <w:pStyle w:val="Brdtextmedindrag"/>
        <w:numPr>
          <w:ilvl w:val="0"/>
          <w:numId w:val="11"/>
        </w:numPr>
        <w:tabs>
          <w:tab w:val="left" w:pos="1134"/>
          <w:tab w:val="left" w:pos="1984"/>
          <w:tab w:val="left" w:pos="2835"/>
          <w:tab w:val="left" w:pos="4819"/>
          <w:tab w:val="left" w:pos="7937"/>
        </w:tabs>
        <w:spacing w:after="0" w:line="0" w:lineRule="atLeast"/>
        <w:rPr>
          <w:szCs w:val="22"/>
        </w:rPr>
      </w:pPr>
      <w:r>
        <w:rPr>
          <w:szCs w:val="22"/>
        </w:rPr>
        <w:t>Val av ny styrelseledamot</w:t>
      </w:r>
    </w:p>
    <w:p w14:paraId="2328D8E7" w14:textId="77777777" w:rsidR="00F24B4D" w:rsidRDefault="00F24B4D" w:rsidP="00F24B4D">
      <w:pPr>
        <w:numPr>
          <w:ilvl w:val="0"/>
          <w:numId w:val="11"/>
        </w:numPr>
        <w:tabs>
          <w:tab w:val="left" w:pos="1984"/>
          <w:tab w:val="left" w:pos="2835"/>
          <w:tab w:val="left" w:pos="4819"/>
          <w:tab w:val="left" w:pos="7937"/>
        </w:tabs>
        <w:spacing w:line="0" w:lineRule="atLeast"/>
        <w:jc w:val="both"/>
        <w:rPr>
          <w:szCs w:val="22"/>
        </w:rPr>
      </w:pPr>
      <w:bookmarkStart w:id="5" w:name="_Ref87524625"/>
      <w:r>
        <w:rPr>
          <w:szCs w:val="22"/>
        </w:rPr>
        <w:t>Beslut om ändring av bolagsordningen</w:t>
      </w:r>
      <w:bookmarkEnd w:id="5"/>
    </w:p>
    <w:p w14:paraId="7BA2D721" w14:textId="06BF41D5" w:rsidR="00F24B4D" w:rsidRDefault="00F24B4D" w:rsidP="00F24B4D">
      <w:pPr>
        <w:numPr>
          <w:ilvl w:val="0"/>
          <w:numId w:val="11"/>
        </w:numPr>
        <w:tabs>
          <w:tab w:val="left" w:pos="1984"/>
          <w:tab w:val="left" w:pos="2835"/>
          <w:tab w:val="left" w:pos="4819"/>
          <w:tab w:val="left" w:pos="7937"/>
        </w:tabs>
        <w:spacing w:line="0" w:lineRule="atLeast"/>
        <w:jc w:val="both"/>
        <w:rPr>
          <w:szCs w:val="22"/>
        </w:rPr>
      </w:pPr>
      <w:bookmarkStart w:id="6" w:name="_Ref87524663"/>
      <w:r>
        <w:rPr>
          <w:szCs w:val="22"/>
        </w:rPr>
        <w:t>Beslut om uppdelning av aktier</w:t>
      </w:r>
      <w:bookmarkEnd w:id="6"/>
    </w:p>
    <w:p w14:paraId="796200E2" w14:textId="58D1A20E" w:rsidR="00F24B4D" w:rsidRDefault="00F24B4D" w:rsidP="00F24B4D">
      <w:pPr>
        <w:numPr>
          <w:ilvl w:val="0"/>
          <w:numId w:val="11"/>
        </w:numPr>
        <w:tabs>
          <w:tab w:val="left" w:pos="1984"/>
          <w:tab w:val="left" w:pos="2835"/>
          <w:tab w:val="left" w:pos="4819"/>
          <w:tab w:val="left" w:pos="7937"/>
        </w:tabs>
        <w:spacing w:line="0" w:lineRule="atLeast"/>
        <w:jc w:val="both"/>
        <w:rPr>
          <w:szCs w:val="22"/>
        </w:rPr>
      </w:pPr>
      <w:bookmarkStart w:id="7" w:name="_Ref95214170"/>
      <w:r>
        <w:rPr>
          <w:szCs w:val="22"/>
        </w:rPr>
        <w:t>Beslut om nyemission av aktier</w:t>
      </w:r>
      <w:bookmarkEnd w:id="7"/>
    </w:p>
    <w:p w14:paraId="7D42D0F8" w14:textId="03CE3432" w:rsidR="00F24B4D" w:rsidRDefault="00F24B4D" w:rsidP="00F24B4D">
      <w:pPr>
        <w:numPr>
          <w:ilvl w:val="0"/>
          <w:numId w:val="11"/>
        </w:numPr>
        <w:tabs>
          <w:tab w:val="left" w:pos="1984"/>
          <w:tab w:val="left" w:pos="2835"/>
          <w:tab w:val="left" w:pos="4819"/>
          <w:tab w:val="left" w:pos="7937"/>
        </w:tabs>
        <w:spacing w:line="0" w:lineRule="atLeast"/>
        <w:jc w:val="both"/>
        <w:rPr>
          <w:szCs w:val="22"/>
        </w:rPr>
      </w:pPr>
      <w:bookmarkStart w:id="8" w:name="_Ref95214151"/>
      <w:r>
        <w:rPr>
          <w:szCs w:val="22"/>
        </w:rPr>
        <w:t xml:space="preserve">Beslut om </w:t>
      </w:r>
      <w:r w:rsidR="00892649">
        <w:rPr>
          <w:szCs w:val="22"/>
        </w:rPr>
        <w:t xml:space="preserve">incitamentsprogram </w:t>
      </w:r>
      <w:r w:rsidR="00223E18">
        <w:rPr>
          <w:szCs w:val="22"/>
        </w:rPr>
        <w:t>2022/2024</w:t>
      </w:r>
      <w:r w:rsidR="00892649">
        <w:rPr>
          <w:szCs w:val="22"/>
        </w:rPr>
        <w:t>:1</w:t>
      </w:r>
      <w:bookmarkEnd w:id="8"/>
    </w:p>
    <w:p w14:paraId="79A5854A" w14:textId="33DC0534" w:rsidR="008D3124" w:rsidRPr="008C1139" w:rsidRDefault="00FB0687" w:rsidP="008C1139">
      <w:pPr>
        <w:pStyle w:val="Brdtextmedindrag"/>
        <w:numPr>
          <w:ilvl w:val="0"/>
          <w:numId w:val="11"/>
        </w:numPr>
        <w:tabs>
          <w:tab w:val="left" w:pos="1134"/>
          <w:tab w:val="left" w:pos="1984"/>
          <w:tab w:val="left" w:pos="2835"/>
          <w:tab w:val="left" w:pos="4819"/>
          <w:tab w:val="left" w:pos="7937"/>
        </w:tabs>
        <w:spacing w:after="0" w:line="0" w:lineRule="atLeast"/>
        <w:rPr>
          <w:szCs w:val="22"/>
        </w:rPr>
      </w:pPr>
      <w:r w:rsidRPr="00BA476F">
        <w:rPr>
          <w:szCs w:val="22"/>
        </w:rPr>
        <w:t>Stämmans avslutande</w:t>
      </w:r>
      <w:r w:rsidR="009B624E">
        <w:rPr>
          <w:szCs w:val="22"/>
        </w:rPr>
        <w:t xml:space="preserve"> </w:t>
      </w:r>
    </w:p>
    <w:p w14:paraId="14BC9A62" w14:textId="77777777" w:rsidR="009B624E" w:rsidRDefault="009B624E" w:rsidP="008D3124">
      <w:pPr>
        <w:rPr>
          <w:b/>
          <w:szCs w:val="22"/>
        </w:rPr>
      </w:pPr>
    </w:p>
    <w:p w14:paraId="46EA3E5E" w14:textId="5117AFB5" w:rsidR="00FB0687" w:rsidRPr="00BA476F" w:rsidRDefault="00FB0687" w:rsidP="008D3124">
      <w:pPr>
        <w:rPr>
          <w:b/>
          <w:szCs w:val="22"/>
        </w:rPr>
      </w:pPr>
      <w:r w:rsidRPr="00BA476F">
        <w:rPr>
          <w:b/>
          <w:szCs w:val="22"/>
        </w:rPr>
        <w:t>Förslag till beslut</w:t>
      </w:r>
    </w:p>
    <w:p w14:paraId="3A4A904B" w14:textId="77777777" w:rsidR="008D3124" w:rsidRPr="00BA476F" w:rsidRDefault="008D3124" w:rsidP="008D3124">
      <w:pPr>
        <w:rPr>
          <w:b/>
          <w:szCs w:val="22"/>
        </w:rPr>
      </w:pPr>
    </w:p>
    <w:p w14:paraId="3F4EF6A2" w14:textId="62CD09BD" w:rsidR="008D3124" w:rsidRPr="002B30C5" w:rsidRDefault="005E28AB" w:rsidP="008D3124">
      <w:pPr>
        <w:pStyle w:val="Text"/>
        <w:spacing w:after="0"/>
        <w:jc w:val="both"/>
        <w:rPr>
          <w:b/>
          <w:sz w:val="22"/>
          <w:szCs w:val="22"/>
        </w:rPr>
      </w:pPr>
      <w:r w:rsidRPr="002B30C5">
        <w:rPr>
          <w:b/>
          <w:sz w:val="22"/>
          <w:szCs w:val="22"/>
        </w:rPr>
        <w:t xml:space="preserve">Punkt </w:t>
      </w:r>
      <w:r w:rsidR="009B624E">
        <w:rPr>
          <w:b/>
          <w:sz w:val="22"/>
          <w:szCs w:val="22"/>
        </w:rPr>
        <w:t>2</w:t>
      </w:r>
      <w:r w:rsidRPr="002B30C5">
        <w:rPr>
          <w:b/>
          <w:sz w:val="22"/>
          <w:szCs w:val="22"/>
        </w:rPr>
        <w:t xml:space="preserve">: </w:t>
      </w:r>
      <w:r w:rsidR="009B624E">
        <w:rPr>
          <w:b/>
          <w:sz w:val="22"/>
          <w:szCs w:val="22"/>
        </w:rPr>
        <w:t>V</w:t>
      </w:r>
      <w:r w:rsidR="00C43B5A" w:rsidRPr="002B30C5">
        <w:rPr>
          <w:b/>
          <w:sz w:val="22"/>
          <w:szCs w:val="22"/>
        </w:rPr>
        <w:t>al av ordförande</w:t>
      </w:r>
      <w:r w:rsidR="009B624E">
        <w:rPr>
          <w:b/>
          <w:sz w:val="22"/>
          <w:szCs w:val="22"/>
        </w:rPr>
        <w:t xml:space="preserve"> och protokollförare</w:t>
      </w:r>
    </w:p>
    <w:p w14:paraId="5B63C4B0" w14:textId="71AF4419" w:rsidR="006808CE" w:rsidRDefault="0053247C" w:rsidP="002127CE">
      <w:pPr>
        <w:jc w:val="both"/>
        <w:rPr>
          <w:color w:val="333333"/>
          <w:szCs w:val="22"/>
        </w:rPr>
      </w:pPr>
      <w:r w:rsidRPr="002B30C5">
        <w:rPr>
          <w:color w:val="333333"/>
          <w:szCs w:val="22"/>
        </w:rPr>
        <w:t>Styrelsen</w:t>
      </w:r>
      <w:r w:rsidR="005E28AB" w:rsidRPr="002B30C5">
        <w:rPr>
          <w:color w:val="333333"/>
          <w:szCs w:val="22"/>
        </w:rPr>
        <w:t xml:space="preserve"> föreslår att </w:t>
      </w:r>
      <w:proofErr w:type="spellStart"/>
      <w:proofErr w:type="gramStart"/>
      <w:r w:rsidR="009B624E">
        <w:rPr>
          <w:color w:val="333333"/>
          <w:szCs w:val="22"/>
        </w:rPr>
        <w:t>jur.kand</w:t>
      </w:r>
      <w:proofErr w:type="spellEnd"/>
      <w:proofErr w:type="gramEnd"/>
      <w:r w:rsidR="009B624E">
        <w:rPr>
          <w:color w:val="333333"/>
          <w:szCs w:val="22"/>
        </w:rPr>
        <w:t xml:space="preserve"> </w:t>
      </w:r>
      <w:r w:rsidR="00E310A3">
        <w:rPr>
          <w:color w:val="333333"/>
          <w:szCs w:val="22"/>
        </w:rPr>
        <w:t>Carl Bohman</w:t>
      </w:r>
      <w:r w:rsidR="004C5026" w:rsidRPr="002B30C5">
        <w:rPr>
          <w:color w:val="333333"/>
          <w:szCs w:val="22"/>
        </w:rPr>
        <w:t xml:space="preserve"> </w:t>
      </w:r>
      <w:r w:rsidR="005E28AB" w:rsidRPr="002B30C5">
        <w:rPr>
          <w:color w:val="333333"/>
          <w:szCs w:val="22"/>
        </w:rPr>
        <w:t>väljs till ordförande</w:t>
      </w:r>
      <w:r w:rsidR="008D3124" w:rsidRPr="002B30C5">
        <w:rPr>
          <w:color w:val="333333"/>
          <w:szCs w:val="22"/>
        </w:rPr>
        <w:t xml:space="preserve"> </w:t>
      </w:r>
      <w:r w:rsidR="009B624E">
        <w:rPr>
          <w:color w:val="333333"/>
          <w:szCs w:val="22"/>
        </w:rPr>
        <w:t xml:space="preserve">och protokollförare </w:t>
      </w:r>
      <w:r w:rsidR="005E28AB" w:rsidRPr="002B30C5">
        <w:rPr>
          <w:color w:val="333333"/>
          <w:szCs w:val="22"/>
        </w:rPr>
        <w:t>vid stämman</w:t>
      </w:r>
      <w:r w:rsidR="00473C66" w:rsidRPr="002B30C5">
        <w:rPr>
          <w:color w:val="333333"/>
          <w:szCs w:val="22"/>
        </w:rPr>
        <w:t xml:space="preserve"> eller, vid förhinder, den</w:t>
      </w:r>
      <w:r w:rsidR="00A70A9B" w:rsidRPr="002B30C5">
        <w:rPr>
          <w:color w:val="333333"/>
          <w:szCs w:val="22"/>
        </w:rPr>
        <w:t xml:space="preserve"> </w:t>
      </w:r>
      <w:r w:rsidR="00A70A9B" w:rsidRPr="00725DDD">
        <w:rPr>
          <w:color w:val="333333"/>
          <w:szCs w:val="22"/>
        </w:rPr>
        <w:t>han</w:t>
      </w:r>
      <w:r w:rsidR="00473C66" w:rsidRPr="002B30C5">
        <w:rPr>
          <w:color w:val="333333"/>
          <w:szCs w:val="22"/>
        </w:rPr>
        <w:t xml:space="preserve"> anvisar</w:t>
      </w:r>
      <w:r w:rsidR="008D3124" w:rsidRPr="002B30C5">
        <w:rPr>
          <w:color w:val="333333"/>
          <w:szCs w:val="22"/>
        </w:rPr>
        <w:t>.</w:t>
      </w:r>
    </w:p>
    <w:p w14:paraId="6BD45FE0" w14:textId="77777777" w:rsidR="009B624E" w:rsidRDefault="009B624E" w:rsidP="002127CE">
      <w:pPr>
        <w:jc w:val="both"/>
        <w:rPr>
          <w:color w:val="333333"/>
          <w:szCs w:val="22"/>
        </w:rPr>
      </w:pPr>
    </w:p>
    <w:p w14:paraId="6F438918" w14:textId="4A540A58" w:rsidR="009B624E" w:rsidRPr="00180DA4" w:rsidRDefault="009B624E" w:rsidP="009B624E">
      <w:pPr>
        <w:rPr>
          <w:rFonts w:eastAsia="Lucida Sans Unicode"/>
          <w:b/>
          <w:bCs/>
          <w:szCs w:val="22"/>
        </w:rPr>
      </w:pPr>
      <w:r w:rsidRPr="00180DA4">
        <w:rPr>
          <w:b/>
          <w:szCs w:val="22"/>
        </w:rPr>
        <w:t xml:space="preserve">Punkt </w:t>
      </w:r>
      <w:r w:rsidR="0011304B">
        <w:rPr>
          <w:b/>
          <w:szCs w:val="22"/>
        </w:rPr>
        <w:t xml:space="preserve">3: </w:t>
      </w:r>
      <w:r w:rsidRPr="00180DA4">
        <w:rPr>
          <w:b/>
          <w:szCs w:val="22"/>
        </w:rPr>
        <w:t>Upprättande och godkännande av röstlängd</w:t>
      </w:r>
    </w:p>
    <w:p w14:paraId="0CEF4413" w14:textId="77777777" w:rsidR="009B624E" w:rsidRDefault="009B624E" w:rsidP="009B624E">
      <w:pPr>
        <w:rPr>
          <w:rFonts w:eastAsia="Lucida Sans Unicode"/>
          <w:bCs/>
          <w:szCs w:val="22"/>
        </w:rPr>
      </w:pPr>
      <w:r w:rsidRPr="00180DA4">
        <w:rPr>
          <w:rFonts w:eastAsia="Lucida Sans Unicode"/>
          <w:bCs/>
          <w:szCs w:val="22"/>
        </w:rPr>
        <w:t xml:space="preserve">Den röstlängd som föreslås godkännas av bolagsstämman är den röstlängd som har upprättats av </w:t>
      </w:r>
      <w:r>
        <w:rPr>
          <w:rFonts w:eastAsia="Lucida Sans Unicode"/>
          <w:bCs/>
          <w:szCs w:val="22"/>
        </w:rPr>
        <w:t>Bolaget</w:t>
      </w:r>
      <w:r w:rsidRPr="00180DA4">
        <w:rPr>
          <w:rFonts w:eastAsia="Lucida Sans Unicode"/>
          <w:bCs/>
          <w:szCs w:val="22"/>
        </w:rPr>
        <w:t>, baserat på bolagsstämmoaktieboken, samt mottagna poströster, och kontrollerats av justeringspersonen.</w:t>
      </w:r>
    </w:p>
    <w:p w14:paraId="4D6F0AB0" w14:textId="77777777" w:rsidR="009B624E" w:rsidRDefault="009B624E" w:rsidP="002127CE">
      <w:pPr>
        <w:jc w:val="both"/>
        <w:rPr>
          <w:szCs w:val="22"/>
        </w:rPr>
      </w:pPr>
    </w:p>
    <w:p w14:paraId="78F484D1" w14:textId="5942843E" w:rsidR="009B624E" w:rsidRPr="00180DA4" w:rsidRDefault="009B624E" w:rsidP="009B624E">
      <w:pPr>
        <w:rPr>
          <w:rFonts w:eastAsia="Lucida Sans Unicode"/>
          <w:b/>
          <w:bCs/>
          <w:szCs w:val="22"/>
        </w:rPr>
      </w:pPr>
      <w:r w:rsidRPr="00180DA4">
        <w:rPr>
          <w:b/>
          <w:szCs w:val="22"/>
        </w:rPr>
        <w:t>Punkt</w:t>
      </w:r>
      <w:r w:rsidR="0011304B">
        <w:rPr>
          <w:b/>
          <w:szCs w:val="22"/>
        </w:rPr>
        <w:t xml:space="preserve"> 4</w:t>
      </w:r>
      <w:r w:rsidRPr="00180DA4">
        <w:rPr>
          <w:b/>
          <w:szCs w:val="22"/>
        </w:rPr>
        <w:t>: Val av en justeringsperson</w:t>
      </w:r>
    </w:p>
    <w:p w14:paraId="57982B9A" w14:textId="3AE2E45B" w:rsidR="009B624E" w:rsidRDefault="009B624E" w:rsidP="009B624E">
      <w:pPr>
        <w:rPr>
          <w:rFonts w:eastAsia="Lucida Sans Unicode"/>
          <w:bCs/>
          <w:szCs w:val="22"/>
        </w:rPr>
      </w:pPr>
      <w:r w:rsidRPr="00180DA4">
        <w:rPr>
          <w:rFonts w:eastAsia="Lucida Sans Unicode"/>
          <w:bCs/>
          <w:szCs w:val="22"/>
        </w:rPr>
        <w:t>Styrelsen föreslår</w:t>
      </w:r>
      <w:r>
        <w:rPr>
          <w:rFonts w:eastAsia="Lucida Sans Unicode"/>
          <w:bCs/>
          <w:szCs w:val="22"/>
        </w:rPr>
        <w:t xml:space="preserve"> jurist Carl Isaksson, eller vid förhinder för </w:t>
      </w:r>
      <w:r w:rsidRPr="00180DA4">
        <w:rPr>
          <w:rFonts w:eastAsia="Lucida Sans Unicode"/>
          <w:bCs/>
          <w:szCs w:val="22"/>
        </w:rPr>
        <w:t>honom, den som styrelsen anvisar, till person att justera stämmoprotokollet. Justeringspersonens uppdrag innefattar även att kontrollera röstlängden och att inkomna poströster blir rätt återgivna i stämmoprotokollet.</w:t>
      </w:r>
    </w:p>
    <w:p w14:paraId="6C69B39C" w14:textId="77777777" w:rsidR="00D336AA" w:rsidRPr="002B30C5" w:rsidRDefault="00D336AA" w:rsidP="00EF43E6">
      <w:pPr>
        <w:pStyle w:val="Text"/>
        <w:spacing w:after="0"/>
        <w:rPr>
          <w:b/>
          <w:sz w:val="22"/>
          <w:szCs w:val="22"/>
        </w:rPr>
      </w:pPr>
    </w:p>
    <w:p w14:paraId="30F42F3C" w14:textId="2F4F3C13" w:rsidR="009B624E" w:rsidRPr="00862D19" w:rsidRDefault="009B624E" w:rsidP="009B624E">
      <w:pPr>
        <w:keepNext/>
        <w:rPr>
          <w:rFonts w:eastAsia="MS PMincho"/>
          <w:b/>
          <w:szCs w:val="22"/>
        </w:rPr>
      </w:pPr>
      <w:r w:rsidRPr="00862D19">
        <w:rPr>
          <w:rFonts w:eastAsia="MS PMincho"/>
          <w:b/>
          <w:szCs w:val="22"/>
        </w:rPr>
        <w:t xml:space="preserve">Punkt </w:t>
      </w:r>
      <w:r w:rsidR="0011304B">
        <w:rPr>
          <w:rFonts w:eastAsia="MS PMincho"/>
          <w:b/>
          <w:szCs w:val="22"/>
        </w:rPr>
        <w:t>6:</w:t>
      </w:r>
      <w:r w:rsidRPr="00862D19">
        <w:rPr>
          <w:rFonts w:eastAsia="MS PMincho"/>
          <w:b/>
          <w:szCs w:val="22"/>
        </w:rPr>
        <w:t xml:space="preserve"> Godkännande av dagordning</w:t>
      </w:r>
    </w:p>
    <w:p w14:paraId="47959693" w14:textId="22C4D01D" w:rsidR="009B624E" w:rsidRDefault="009B624E" w:rsidP="009B624E">
      <w:pPr>
        <w:pStyle w:val="Text"/>
        <w:spacing w:after="0"/>
        <w:rPr>
          <w:b/>
          <w:sz w:val="22"/>
          <w:szCs w:val="22"/>
        </w:rPr>
      </w:pPr>
      <w:r w:rsidRPr="00862D19">
        <w:rPr>
          <w:rFonts w:eastAsia="Lucida Sans Unicode"/>
          <w:bCs/>
          <w:sz w:val="22"/>
          <w:szCs w:val="22"/>
        </w:rPr>
        <w:t>Styrelsen föreslår att bolagsstämman godkänner den föreslagna dagordningen enligt ovan.</w:t>
      </w:r>
    </w:p>
    <w:p w14:paraId="50BE55F3" w14:textId="77777777" w:rsidR="009B624E" w:rsidRDefault="009B624E" w:rsidP="002127CE">
      <w:pPr>
        <w:pStyle w:val="Text"/>
        <w:spacing w:after="0"/>
        <w:rPr>
          <w:b/>
          <w:sz w:val="22"/>
          <w:szCs w:val="22"/>
        </w:rPr>
      </w:pPr>
    </w:p>
    <w:p w14:paraId="423B1173" w14:textId="0272DC30" w:rsidR="00DD5152" w:rsidRPr="002B30C5" w:rsidRDefault="00DD5152" w:rsidP="002127CE">
      <w:pPr>
        <w:pStyle w:val="Text"/>
        <w:spacing w:after="0"/>
        <w:rPr>
          <w:b/>
          <w:sz w:val="22"/>
          <w:szCs w:val="22"/>
        </w:rPr>
      </w:pPr>
      <w:r w:rsidRPr="002B30C5">
        <w:rPr>
          <w:b/>
          <w:sz w:val="22"/>
          <w:szCs w:val="22"/>
        </w:rPr>
        <w:t xml:space="preserve">Punkt </w:t>
      </w:r>
      <w:r w:rsidR="00F12AAE">
        <w:rPr>
          <w:b/>
          <w:sz w:val="22"/>
          <w:szCs w:val="22"/>
        </w:rPr>
        <w:t>7</w:t>
      </w:r>
      <w:r w:rsidR="00D336AA" w:rsidRPr="002B30C5">
        <w:rPr>
          <w:b/>
          <w:sz w:val="22"/>
          <w:szCs w:val="22"/>
        </w:rPr>
        <w:t xml:space="preserve">: </w:t>
      </w:r>
      <w:r w:rsidR="002127CE" w:rsidRPr="002B30C5">
        <w:rPr>
          <w:b/>
          <w:sz w:val="22"/>
          <w:szCs w:val="22"/>
        </w:rPr>
        <w:t>Fastställ</w:t>
      </w:r>
      <w:r w:rsidRPr="002B30C5">
        <w:rPr>
          <w:b/>
          <w:sz w:val="22"/>
          <w:szCs w:val="22"/>
        </w:rPr>
        <w:t>ande av antal styrelseledamöter</w:t>
      </w:r>
    </w:p>
    <w:p w14:paraId="7B36DCD0" w14:textId="4729CE91" w:rsidR="00F332EB" w:rsidRPr="002B30C5" w:rsidRDefault="00F332EB" w:rsidP="002127CE">
      <w:pPr>
        <w:pStyle w:val="Text"/>
        <w:spacing w:after="0"/>
        <w:rPr>
          <w:b/>
          <w:sz w:val="22"/>
          <w:szCs w:val="22"/>
        </w:rPr>
      </w:pPr>
      <w:r w:rsidRPr="002B30C5">
        <w:rPr>
          <w:sz w:val="22"/>
          <w:szCs w:val="22"/>
        </w:rPr>
        <w:t xml:space="preserve">Det föreslås att styrelsen ska bestå av </w:t>
      </w:r>
      <w:r w:rsidR="00DA1DD9">
        <w:rPr>
          <w:sz w:val="22"/>
          <w:szCs w:val="22"/>
        </w:rPr>
        <w:t>5</w:t>
      </w:r>
      <w:r w:rsidRPr="002B30C5">
        <w:rPr>
          <w:sz w:val="22"/>
          <w:szCs w:val="22"/>
        </w:rPr>
        <w:t xml:space="preserve"> ledamöter utan suppleanter.</w:t>
      </w:r>
    </w:p>
    <w:p w14:paraId="39621EF2" w14:textId="77777777" w:rsidR="00DD5152" w:rsidRPr="002B30C5" w:rsidRDefault="00DD5152" w:rsidP="002127CE">
      <w:pPr>
        <w:pStyle w:val="Text"/>
        <w:spacing w:after="0"/>
        <w:rPr>
          <w:b/>
          <w:sz w:val="22"/>
          <w:szCs w:val="22"/>
        </w:rPr>
      </w:pPr>
    </w:p>
    <w:p w14:paraId="4ABF7461" w14:textId="28D2CD72" w:rsidR="00DD5152" w:rsidRPr="002B30C5" w:rsidRDefault="00F12AAE" w:rsidP="002127CE">
      <w:pPr>
        <w:pStyle w:val="Text"/>
        <w:spacing w:after="0"/>
        <w:rPr>
          <w:b/>
          <w:sz w:val="22"/>
          <w:szCs w:val="22"/>
        </w:rPr>
      </w:pPr>
      <w:r>
        <w:rPr>
          <w:b/>
          <w:sz w:val="22"/>
          <w:szCs w:val="22"/>
        </w:rPr>
        <w:t>Punkt 8:</w:t>
      </w:r>
      <w:r w:rsidR="00DD5152" w:rsidRPr="002B30C5">
        <w:rPr>
          <w:b/>
          <w:sz w:val="22"/>
          <w:szCs w:val="22"/>
        </w:rPr>
        <w:t xml:space="preserve"> Fastställande av</w:t>
      </w:r>
      <w:r w:rsidR="002127CE" w:rsidRPr="002B30C5">
        <w:rPr>
          <w:b/>
          <w:sz w:val="22"/>
          <w:szCs w:val="22"/>
        </w:rPr>
        <w:t xml:space="preserve"> </w:t>
      </w:r>
      <w:r w:rsidR="00D336AA" w:rsidRPr="002B30C5">
        <w:rPr>
          <w:b/>
          <w:sz w:val="22"/>
          <w:szCs w:val="22"/>
        </w:rPr>
        <w:t>styrelse</w:t>
      </w:r>
      <w:r w:rsidR="002B30C5">
        <w:rPr>
          <w:b/>
          <w:sz w:val="22"/>
          <w:szCs w:val="22"/>
        </w:rPr>
        <w:t>arvode</w:t>
      </w:r>
    </w:p>
    <w:p w14:paraId="22A617F9" w14:textId="66EAB365" w:rsidR="0051008B" w:rsidRPr="002B30C5" w:rsidRDefault="0051008B" w:rsidP="0051008B">
      <w:pPr>
        <w:rPr>
          <w:szCs w:val="22"/>
        </w:rPr>
      </w:pPr>
      <w:r w:rsidRPr="002B30C5">
        <w:rPr>
          <w:szCs w:val="22"/>
        </w:rPr>
        <w:t xml:space="preserve">Det föreslås att arvode till den föreslagna styrelseledamoten ska utgå med </w:t>
      </w:r>
      <w:r w:rsidR="00DC41F2">
        <w:rPr>
          <w:szCs w:val="22"/>
        </w:rPr>
        <w:t>75 000</w:t>
      </w:r>
      <w:r w:rsidRPr="002B30C5">
        <w:rPr>
          <w:szCs w:val="22"/>
        </w:rPr>
        <w:t xml:space="preserve"> kronor.</w:t>
      </w:r>
    </w:p>
    <w:p w14:paraId="19EFD8D6" w14:textId="77777777" w:rsidR="00DD5152" w:rsidRPr="002B30C5" w:rsidRDefault="00DD5152" w:rsidP="002127CE">
      <w:pPr>
        <w:pStyle w:val="Text"/>
        <w:spacing w:after="0"/>
        <w:rPr>
          <w:b/>
          <w:sz w:val="22"/>
          <w:szCs w:val="22"/>
        </w:rPr>
      </w:pPr>
    </w:p>
    <w:p w14:paraId="33D2F545" w14:textId="3A205659" w:rsidR="002127CE" w:rsidRPr="002B30C5" w:rsidRDefault="00DD5152" w:rsidP="002127CE">
      <w:pPr>
        <w:pStyle w:val="Text"/>
        <w:spacing w:after="0"/>
        <w:rPr>
          <w:b/>
          <w:sz w:val="22"/>
          <w:szCs w:val="22"/>
        </w:rPr>
      </w:pPr>
      <w:r w:rsidRPr="002B30C5">
        <w:rPr>
          <w:b/>
          <w:sz w:val="22"/>
          <w:szCs w:val="22"/>
        </w:rPr>
        <w:t xml:space="preserve">Punkt </w:t>
      </w:r>
      <w:r w:rsidR="00F12AAE">
        <w:rPr>
          <w:b/>
          <w:sz w:val="22"/>
          <w:szCs w:val="22"/>
        </w:rPr>
        <w:t>9:</w:t>
      </w:r>
      <w:r w:rsidRPr="002B30C5">
        <w:rPr>
          <w:b/>
          <w:sz w:val="22"/>
          <w:szCs w:val="22"/>
        </w:rPr>
        <w:t xml:space="preserve"> V</w:t>
      </w:r>
      <w:r w:rsidR="002B30C5">
        <w:rPr>
          <w:b/>
          <w:sz w:val="22"/>
          <w:szCs w:val="22"/>
        </w:rPr>
        <w:t>al av ny</w:t>
      </w:r>
      <w:r w:rsidR="006F5299" w:rsidRPr="002B30C5">
        <w:rPr>
          <w:b/>
          <w:sz w:val="22"/>
          <w:szCs w:val="22"/>
        </w:rPr>
        <w:t xml:space="preserve"> styrelseledamot</w:t>
      </w:r>
    </w:p>
    <w:p w14:paraId="4635A1C2" w14:textId="29E666FF" w:rsidR="006F5299" w:rsidRPr="002B30C5" w:rsidRDefault="006F5299" w:rsidP="006F5299">
      <w:pPr>
        <w:pStyle w:val="Brdtext"/>
        <w:spacing w:after="0"/>
        <w:rPr>
          <w:i/>
          <w:szCs w:val="22"/>
          <w:lang w:val="sv-SE"/>
        </w:rPr>
      </w:pPr>
      <w:r w:rsidRPr="005831C0">
        <w:rPr>
          <w:szCs w:val="22"/>
          <w:lang w:val="sv-SE"/>
        </w:rPr>
        <w:lastRenderedPageBreak/>
        <w:t xml:space="preserve">Det föreslås att </w:t>
      </w:r>
      <w:r w:rsidRPr="005831C0">
        <w:rPr>
          <w:color w:val="000000"/>
          <w:szCs w:val="22"/>
          <w:lang w:val="sv-SE"/>
        </w:rPr>
        <w:t xml:space="preserve">Daniel </w:t>
      </w:r>
      <w:proofErr w:type="spellStart"/>
      <w:r w:rsidRPr="005831C0">
        <w:rPr>
          <w:color w:val="000000"/>
          <w:szCs w:val="22"/>
          <w:lang w:val="sv-SE"/>
        </w:rPr>
        <w:t>Stålbo</w:t>
      </w:r>
      <w:proofErr w:type="spellEnd"/>
      <w:r w:rsidRPr="005831C0">
        <w:rPr>
          <w:color w:val="000000"/>
          <w:szCs w:val="22"/>
          <w:lang w:val="sv-SE"/>
        </w:rPr>
        <w:t xml:space="preserve"> </w:t>
      </w:r>
      <w:r w:rsidRPr="005831C0">
        <w:rPr>
          <w:szCs w:val="22"/>
          <w:lang w:val="sv-SE"/>
        </w:rPr>
        <w:t xml:space="preserve">väljs till ny styrelseledamot för tiden till slutet av nästa årsstämma. </w:t>
      </w:r>
      <w:r w:rsidRPr="002B30C5">
        <w:rPr>
          <w:szCs w:val="22"/>
          <w:lang w:val="sv-SE"/>
        </w:rPr>
        <w:t>Gust</w:t>
      </w:r>
      <w:r w:rsidR="00B46030">
        <w:rPr>
          <w:szCs w:val="22"/>
          <w:lang w:val="sv-SE"/>
        </w:rPr>
        <w:t xml:space="preserve">avo </w:t>
      </w:r>
      <w:proofErr w:type="spellStart"/>
      <w:r w:rsidR="00B46030">
        <w:rPr>
          <w:szCs w:val="22"/>
          <w:lang w:val="sv-SE"/>
        </w:rPr>
        <w:t>Silveira</w:t>
      </w:r>
      <w:proofErr w:type="spellEnd"/>
      <w:r w:rsidR="00B46030">
        <w:rPr>
          <w:szCs w:val="22"/>
          <w:lang w:val="sv-SE"/>
        </w:rPr>
        <w:t>, Andreas Forssell,</w:t>
      </w:r>
      <w:r w:rsidRPr="002B30C5">
        <w:rPr>
          <w:szCs w:val="22"/>
          <w:lang w:val="sv-SE"/>
        </w:rPr>
        <w:t xml:space="preserve"> Kerstin Sundberg och </w:t>
      </w:r>
      <w:proofErr w:type="spellStart"/>
      <w:r w:rsidRPr="002B30C5">
        <w:rPr>
          <w:szCs w:val="22"/>
          <w:lang w:val="sv-SE"/>
        </w:rPr>
        <w:t>Karoline</w:t>
      </w:r>
      <w:proofErr w:type="spellEnd"/>
      <w:r w:rsidRPr="002B30C5">
        <w:rPr>
          <w:szCs w:val="22"/>
          <w:lang w:val="sv-SE"/>
        </w:rPr>
        <w:t xml:space="preserve"> </w:t>
      </w:r>
      <w:proofErr w:type="spellStart"/>
      <w:r w:rsidRPr="002B30C5">
        <w:rPr>
          <w:szCs w:val="22"/>
          <w:lang w:val="sv-SE"/>
        </w:rPr>
        <w:t>Marques</w:t>
      </w:r>
      <w:proofErr w:type="spellEnd"/>
      <w:r w:rsidRPr="002B30C5">
        <w:rPr>
          <w:szCs w:val="22"/>
          <w:lang w:val="sv-SE"/>
        </w:rPr>
        <w:t xml:space="preserve"> kvarstår som styrelseledamöter. Gustavo </w:t>
      </w:r>
      <w:proofErr w:type="spellStart"/>
      <w:r w:rsidRPr="002B30C5">
        <w:rPr>
          <w:szCs w:val="22"/>
          <w:lang w:val="sv-SE"/>
        </w:rPr>
        <w:t>Silveira</w:t>
      </w:r>
      <w:proofErr w:type="spellEnd"/>
      <w:r w:rsidRPr="002B30C5">
        <w:rPr>
          <w:szCs w:val="22"/>
          <w:lang w:val="sv-SE"/>
        </w:rPr>
        <w:t xml:space="preserve"> kvarstår som styrelseordförande.</w:t>
      </w:r>
    </w:p>
    <w:p w14:paraId="128B5790" w14:textId="77777777" w:rsidR="006F5299" w:rsidRPr="002B30C5" w:rsidRDefault="006F5299" w:rsidP="006F5299">
      <w:pPr>
        <w:rPr>
          <w:szCs w:val="22"/>
        </w:rPr>
      </w:pPr>
    </w:p>
    <w:p w14:paraId="06AAD8C0" w14:textId="773A5EEF" w:rsidR="006F5299" w:rsidRPr="002B30C5" w:rsidRDefault="006F5299" w:rsidP="006F5299">
      <w:pPr>
        <w:rPr>
          <w:i/>
          <w:szCs w:val="22"/>
        </w:rPr>
      </w:pPr>
      <w:r w:rsidRPr="002B30C5">
        <w:rPr>
          <w:i/>
          <w:szCs w:val="22"/>
        </w:rPr>
        <w:t>Mer information om den föreslagna styrelseledamoten</w:t>
      </w:r>
    </w:p>
    <w:p w14:paraId="634A0262" w14:textId="77777777" w:rsidR="006F5299" w:rsidRPr="002B30C5" w:rsidRDefault="006F5299" w:rsidP="006F5299">
      <w:pPr>
        <w:rPr>
          <w:i/>
          <w:szCs w:val="22"/>
        </w:rPr>
      </w:pPr>
    </w:p>
    <w:p w14:paraId="294A5221" w14:textId="1350B327" w:rsidR="006F5299" w:rsidRPr="002B30C5" w:rsidRDefault="006F5299" w:rsidP="006F5299">
      <w:pPr>
        <w:rPr>
          <w:szCs w:val="22"/>
          <w:highlight w:val="yellow"/>
        </w:rPr>
      </w:pPr>
      <w:r w:rsidRPr="002B30C5">
        <w:rPr>
          <w:szCs w:val="22"/>
        </w:rPr>
        <w:t xml:space="preserve">Namn: </w:t>
      </w:r>
      <w:r w:rsidRPr="002B30C5">
        <w:rPr>
          <w:color w:val="000000"/>
          <w:szCs w:val="22"/>
        </w:rPr>
        <w:t xml:space="preserve">Daniel </w:t>
      </w:r>
      <w:proofErr w:type="spellStart"/>
      <w:r w:rsidRPr="002B30C5">
        <w:rPr>
          <w:color w:val="000000"/>
          <w:szCs w:val="22"/>
        </w:rPr>
        <w:t>Stålbo</w:t>
      </w:r>
      <w:proofErr w:type="spellEnd"/>
    </w:p>
    <w:p w14:paraId="233D7E60" w14:textId="77777777" w:rsidR="006F5299" w:rsidRPr="002B05EB" w:rsidRDefault="006F5299" w:rsidP="006F5299">
      <w:pPr>
        <w:rPr>
          <w:szCs w:val="22"/>
          <w:highlight w:val="yellow"/>
        </w:rPr>
      </w:pPr>
    </w:p>
    <w:p w14:paraId="0926002C" w14:textId="64CD720E" w:rsidR="006F5299" w:rsidRPr="006F5299" w:rsidRDefault="006F5299" w:rsidP="006F5299">
      <w:pPr>
        <w:rPr>
          <w:szCs w:val="22"/>
        </w:rPr>
      </w:pPr>
      <w:r>
        <w:rPr>
          <w:szCs w:val="22"/>
        </w:rPr>
        <w:t>Pågående uppdrag:</w:t>
      </w:r>
      <w:r w:rsidR="00343D55">
        <w:rPr>
          <w:szCs w:val="22"/>
        </w:rPr>
        <w:t xml:space="preserve"> </w:t>
      </w:r>
      <w:r w:rsidR="00343D55" w:rsidRPr="00343D55">
        <w:rPr>
          <w:szCs w:val="22"/>
        </w:rPr>
        <w:t>Anschutz Entertainment Group Sweden AB</w:t>
      </w:r>
      <w:r w:rsidR="00343D55">
        <w:rPr>
          <w:szCs w:val="22"/>
        </w:rPr>
        <w:t xml:space="preserve">, Hammarby Fotboll AB, </w:t>
      </w:r>
      <w:proofErr w:type="spellStart"/>
      <w:r w:rsidR="00343D55">
        <w:rPr>
          <w:szCs w:val="22"/>
        </w:rPr>
        <w:t>Alive</w:t>
      </w:r>
      <w:proofErr w:type="spellEnd"/>
      <w:r w:rsidR="00343D55">
        <w:rPr>
          <w:szCs w:val="22"/>
        </w:rPr>
        <w:t xml:space="preserve"> Consulting AB</w:t>
      </w:r>
    </w:p>
    <w:p w14:paraId="11E13C8D" w14:textId="77777777" w:rsidR="006F5299" w:rsidRPr="006F5299" w:rsidRDefault="006F5299" w:rsidP="006F5299">
      <w:pPr>
        <w:rPr>
          <w:szCs w:val="22"/>
        </w:rPr>
      </w:pPr>
    </w:p>
    <w:p w14:paraId="08DCB947" w14:textId="43F63669" w:rsidR="006F5299" w:rsidRPr="002B05EB" w:rsidRDefault="006F5299" w:rsidP="006F5299">
      <w:pPr>
        <w:rPr>
          <w:szCs w:val="22"/>
          <w:highlight w:val="yellow"/>
        </w:rPr>
      </w:pPr>
      <w:r w:rsidRPr="006F5299">
        <w:rPr>
          <w:szCs w:val="22"/>
        </w:rPr>
        <w:t xml:space="preserve">Tidigare uppdrag: </w:t>
      </w:r>
      <w:r w:rsidR="001D1F2A">
        <w:rPr>
          <w:szCs w:val="22"/>
        </w:rPr>
        <w:t>-</w:t>
      </w:r>
    </w:p>
    <w:p w14:paraId="16BC9A48" w14:textId="77777777" w:rsidR="006F5299" w:rsidRPr="006F5299" w:rsidRDefault="006F5299" w:rsidP="006F5299">
      <w:pPr>
        <w:rPr>
          <w:szCs w:val="22"/>
        </w:rPr>
      </w:pPr>
    </w:p>
    <w:p w14:paraId="5C778C8E" w14:textId="30920813" w:rsidR="006F5299" w:rsidRPr="006F5299" w:rsidRDefault="006F5299" w:rsidP="006F5299">
      <w:pPr>
        <w:rPr>
          <w:szCs w:val="22"/>
        </w:rPr>
      </w:pPr>
      <w:r w:rsidRPr="006F5299">
        <w:rPr>
          <w:szCs w:val="22"/>
        </w:rPr>
        <w:t xml:space="preserve">Födelseår: </w:t>
      </w:r>
      <w:r w:rsidR="008C3CB6">
        <w:rPr>
          <w:szCs w:val="22"/>
        </w:rPr>
        <w:t>1976</w:t>
      </w:r>
    </w:p>
    <w:p w14:paraId="7157F99A" w14:textId="77777777" w:rsidR="006F5299" w:rsidRPr="006F5299" w:rsidRDefault="006F5299" w:rsidP="006F5299">
      <w:pPr>
        <w:rPr>
          <w:szCs w:val="22"/>
        </w:rPr>
      </w:pPr>
    </w:p>
    <w:p w14:paraId="3E1B9D8A" w14:textId="2283D5B5" w:rsidR="002B30C5" w:rsidRPr="002B30C5" w:rsidRDefault="006F5299" w:rsidP="006F5299">
      <w:pPr>
        <w:rPr>
          <w:szCs w:val="22"/>
          <w:highlight w:val="yellow"/>
        </w:rPr>
      </w:pPr>
      <w:r w:rsidRPr="002B30C5">
        <w:rPr>
          <w:szCs w:val="22"/>
        </w:rPr>
        <w:t xml:space="preserve">Aktieinnehav, inklusive närståendes: </w:t>
      </w:r>
      <w:r w:rsidR="00287B31">
        <w:rPr>
          <w:szCs w:val="22"/>
        </w:rPr>
        <w:t>6 000</w:t>
      </w:r>
      <w:r w:rsidR="001A6C28">
        <w:rPr>
          <w:szCs w:val="22"/>
        </w:rPr>
        <w:t xml:space="preserve"> aktier</w:t>
      </w:r>
    </w:p>
    <w:p w14:paraId="379A4DCE" w14:textId="77777777" w:rsidR="002B30C5" w:rsidRPr="002B30C5" w:rsidRDefault="002B30C5" w:rsidP="006F5299">
      <w:pPr>
        <w:rPr>
          <w:szCs w:val="22"/>
          <w:highlight w:val="yellow"/>
        </w:rPr>
      </w:pPr>
    </w:p>
    <w:p w14:paraId="1F883C43" w14:textId="6AE9C479" w:rsidR="006F5299" w:rsidRPr="001D1F2A" w:rsidRDefault="006F5299" w:rsidP="006F5299">
      <w:pPr>
        <w:rPr>
          <w:szCs w:val="22"/>
        </w:rPr>
      </w:pPr>
      <w:r w:rsidRPr="001D1F2A">
        <w:rPr>
          <w:szCs w:val="22"/>
        </w:rPr>
        <w:t xml:space="preserve">Den föreslagna ledamoten kan </w:t>
      </w:r>
      <w:r w:rsidR="001D1F2A" w:rsidRPr="001D1F2A">
        <w:rPr>
          <w:szCs w:val="22"/>
        </w:rPr>
        <w:t xml:space="preserve">inte </w:t>
      </w:r>
      <w:r w:rsidRPr="001D1F2A">
        <w:rPr>
          <w:szCs w:val="22"/>
        </w:rPr>
        <w:t>anses oberoende gentemot till större aktieägare</w:t>
      </w:r>
      <w:r w:rsidR="001D1F2A" w:rsidRPr="001D1F2A">
        <w:rPr>
          <w:szCs w:val="22"/>
        </w:rPr>
        <w:t>, men kan anses oberoende gentemot Bolaget och bolagsledningen.</w:t>
      </w:r>
    </w:p>
    <w:p w14:paraId="487C91C2" w14:textId="77777777" w:rsidR="006F5299" w:rsidRPr="00B00421" w:rsidRDefault="006F5299" w:rsidP="006F5299">
      <w:pPr>
        <w:rPr>
          <w:szCs w:val="22"/>
        </w:rPr>
      </w:pPr>
    </w:p>
    <w:p w14:paraId="70DAA515" w14:textId="6DF09AE3" w:rsidR="00506F12" w:rsidRPr="00BA476F" w:rsidRDefault="006F5299" w:rsidP="006F5299">
      <w:pPr>
        <w:pStyle w:val="Text"/>
        <w:spacing w:after="0"/>
        <w:rPr>
          <w:sz w:val="22"/>
          <w:szCs w:val="22"/>
        </w:rPr>
      </w:pPr>
      <w:r w:rsidRPr="00B00421">
        <w:rPr>
          <w:sz w:val="22"/>
          <w:szCs w:val="22"/>
        </w:rPr>
        <w:t>För mer information om den föreslagna ledamoten, se Bolagets hemsida.</w:t>
      </w:r>
    </w:p>
    <w:p w14:paraId="443C350E" w14:textId="77777777" w:rsidR="002B30C5" w:rsidRDefault="002B30C5" w:rsidP="00827F81">
      <w:pPr>
        <w:rPr>
          <w:b/>
          <w:szCs w:val="22"/>
        </w:rPr>
      </w:pPr>
    </w:p>
    <w:p w14:paraId="688840E2" w14:textId="0000890B" w:rsidR="001B72BD" w:rsidRPr="00BA476F" w:rsidRDefault="002B30C5" w:rsidP="00827F81">
      <w:pPr>
        <w:rPr>
          <w:szCs w:val="22"/>
        </w:rPr>
      </w:pPr>
      <w:r>
        <w:rPr>
          <w:b/>
          <w:szCs w:val="22"/>
        </w:rPr>
        <w:t>Pu</w:t>
      </w:r>
      <w:r w:rsidR="00F12AAE">
        <w:rPr>
          <w:b/>
          <w:szCs w:val="22"/>
        </w:rPr>
        <w:t>nkt 10</w:t>
      </w:r>
      <w:r w:rsidRPr="002B30C5">
        <w:rPr>
          <w:b/>
          <w:szCs w:val="22"/>
        </w:rPr>
        <w:t>: Beslut om ändring av bolagsordningen</w:t>
      </w:r>
    </w:p>
    <w:p w14:paraId="7448D1B2" w14:textId="1238BDFB" w:rsidR="00D432AE" w:rsidRDefault="00D432AE" w:rsidP="00D432AE">
      <w:pPr>
        <w:pStyle w:val="Brdtext"/>
        <w:spacing w:after="0"/>
        <w:rPr>
          <w:szCs w:val="22"/>
          <w:lang w:val="sv-SE"/>
        </w:rPr>
      </w:pPr>
      <w:r w:rsidRPr="004A3E21">
        <w:rPr>
          <w:szCs w:val="22"/>
          <w:lang w:val="sv-SE"/>
        </w:rPr>
        <w:t xml:space="preserve">Styrelsen för </w:t>
      </w:r>
      <w:r w:rsidR="00B46030">
        <w:rPr>
          <w:szCs w:val="22"/>
          <w:lang w:val="sv-SE"/>
        </w:rPr>
        <w:t>Bolaget</w:t>
      </w:r>
      <w:r w:rsidRPr="004A3E21">
        <w:rPr>
          <w:szCs w:val="22"/>
          <w:lang w:val="sv-SE"/>
        </w:rPr>
        <w:t xml:space="preserve"> föreslår att </w:t>
      </w:r>
      <w:r>
        <w:rPr>
          <w:szCs w:val="22"/>
          <w:lang w:val="sv-SE"/>
        </w:rPr>
        <w:t>extra bolagsstämma</w:t>
      </w:r>
      <w:r w:rsidRPr="004A3E21">
        <w:rPr>
          <w:szCs w:val="22"/>
          <w:lang w:val="sv-SE"/>
        </w:rPr>
        <w:t xml:space="preserve"> beslutar att ändra Bolagets bolagsordning enligt följande:</w:t>
      </w:r>
    </w:p>
    <w:p w14:paraId="78CFB703" w14:textId="77777777" w:rsidR="00D432AE" w:rsidRPr="00D432AE" w:rsidRDefault="00D432AE" w:rsidP="00D432AE">
      <w:pPr>
        <w:pStyle w:val="Brdtext"/>
        <w:spacing w:after="0"/>
        <w:rPr>
          <w:lang w:val="sv-SE"/>
        </w:rPr>
      </w:pPr>
    </w:p>
    <w:p w14:paraId="576E0FDD" w14:textId="6B8CF838" w:rsidR="00D432AE" w:rsidRDefault="00D432AE" w:rsidP="006A0917">
      <w:pPr>
        <w:pStyle w:val="Brdtext"/>
        <w:spacing w:after="0"/>
        <w:rPr>
          <w:szCs w:val="22"/>
          <w:lang w:val="sv-SE"/>
        </w:rPr>
      </w:pPr>
      <w:r>
        <w:rPr>
          <w:szCs w:val="22"/>
          <w:lang w:val="sv-SE"/>
        </w:rPr>
        <w:t>Det föreslås att b</w:t>
      </w:r>
      <w:r w:rsidRPr="005A10A7">
        <w:rPr>
          <w:szCs w:val="22"/>
          <w:lang w:val="sv-SE"/>
        </w:rPr>
        <w:t>olagsordningens gränser för</w:t>
      </w:r>
      <w:r>
        <w:rPr>
          <w:szCs w:val="22"/>
          <w:lang w:val="sv-SE"/>
        </w:rPr>
        <w:t xml:space="preserve"> aktiekapital och</w:t>
      </w:r>
      <w:r w:rsidRPr="005A10A7">
        <w:rPr>
          <w:szCs w:val="22"/>
          <w:lang w:val="sv-SE"/>
        </w:rPr>
        <w:t xml:space="preserve"> </w:t>
      </w:r>
      <w:r>
        <w:rPr>
          <w:szCs w:val="22"/>
          <w:lang w:val="sv-SE"/>
        </w:rPr>
        <w:t>antalet aktier</w:t>
      </w:r>
      <w:r w:rsidRPr="005A10A7">
        <w:rPr>
          <w:szCs w:val="22"/>
          <w:lang w:val="sv-SE"/>
        </w:rPr>
        <w:t xml:space="preserve"> ändras från lägst </w:t>
      </w:r>
      <w:r>
        <w:rPr>
          <w:szCs w:val="22"/>
          <w:lang w:val="sv-SE"/>
        </w:rPr>
        <w:t>500 000 kronor och högst 2 000 000 kronor till lägst 540 000 kronor och höst 2 160 000 respektive lägst 800 000</w:t>
      </w:r>
      <w:r w:rsidRPr="005A10A7">
        <w:rPr>
          <w:szCs w:val="22"/>
          <w:lang w:val="sv-SE"/>
        </w:rPr>
        <w:t xml:space="preserve"> </w:t>
      </w:r>
      <w:r>
        <w:rPr>
          <w:szCs w:val="22"/>
          <w:lang w:val="sv-SE"/>
        </w:rPr>
        <w:t xml:space="preserve">aktier </w:t>
      </w:r>
      <w:r w:rsidRPr="005A10A7">
        <w:rPr>
          <w:szCs w:val="22"/>
          <w:lang w:val="sv-SE"/>
        </w:rPr>
        <w:t>och högst</w:t>
      </w:r>
      <w:r>
        <w:rPr>
          <w:szCs w:val="22"/>
          <w:lang w:val="sv-SE"/>
        </w:rPr>
        <w:t xml:space="preserve"> 3 200 000 aktier </w:t>
      </w:r>
      <w:r w:rsidRPr="005A10A7">
        <w:rPr>
          <w:szCs w:val="22"/>
          <w:lang w:val="sv-SE"/>
        </w:rPr>
        <w:t xml:space="preserve">till lägst </w:t>
      </w:r>
      <w:r w:rsidRPr="00E33C2B">
        <w:rPr>
          <w:szCs w:val="22"/>
          <w:lang w:val="sv-SE"/>
        </w:rPr>
        <w:t>10 800 000 aktier och högst 4</w:t>
      </w:r>
      <w:r>
        <w:rPr>
          <w:szCs w:val="22"/>
          <w:lang w:val="sv-SE"/>
        </w:rPr>
        <w:t>3 200 0</w:t>
      </w:r>
      <w:r w:rsidRPr="00BE3F8F">
        <w:rPr>
          <w:szCs w:val="22"/>
          <w:lang w:val="sv-SE"/>
        </w:rPr>
        <w:t>00 akt</w:t>
      </w:r>
      <w:r w:rsidRPr="00E33C2B">
        <w:rPr>
          <w:szCs w:val="22"/>
          <w:lang w:val="sv-SE"/>
        </w:rPr>
        <w:t>ier</w:t>
      </w:r>
      <w:r>
        <w:rPr>
          <w:szCs w:val="22"/>
          <w:lang w:val="sv-SE"/>
        </w:rPr>
        <w:t xml:space="preserve"> (mot bakgrund av föreslagen uppdelning av aktier i enlighet med </w:t>
      </w:r>
      <w:r w:rsidR="00A2608E">
        <w:rPr>
          <w:szCs w:val="22"/>
          <w:u w:val="single"/>
          <w:lang w:val="sv-SE"/>
        </w:rPr>
        <w:t>punkt 10</w:t>
      </w:r>
      <w:r>
        <w:rPr>
          <w:szCs w:val="22"/>
          <w:lang w:val="sv-SE"/>
        </w:rPr>
        <w:t xml:space="preserve">). </w:t>
      </w:r>
      <w:r w:rsidRPr="0033350E">
        <w:rPr>
          <w:szCs w:val="22"/>
          <w:lang w:val="sv-SE"/>
        </w:rPr>
        <w:t>Bolagsordningens §</w:t>
      </w:r>
      <w:r>
        <w:rPr>
          <w:szCs w:val="22"/>
          <w:lang w:val="sv-SE"/>
        </w:rPr>
        <w:t xml:space="preserve"> 4 </w:t>
      </w:r>
      <w:r w:rsidRPr="0033350E">
        <w:rPr>
          <w:szCs w:val="22"/>
          <w:lang w:val="sv-SE"/>
        </w:rPr>
        <w:t>får därmed följande lydelse:</w:t>
      </w:r>
    </w:p>
    <w:p w14:paraId="5CD4D48D" w14:textId="77777777" w:rsidR="00D432AE" w:rsidRPr="00D432AE" w:rsidRDefault="00D432AE" w:rsidP="00D432AE">
      <w:pPr>
        <w:pStyle w:val="Brdtext"/>
        <w:spacing w:after="0"/>
        <w:ind w:left="360"/>
        <w:rPr>
          <w:szCs w:val="22"/>
          <w:lang w:val="sv-SE"/>
        </w:rPr>
      </w:pPr>
    </w:p>
    <w:p w14:paraId="34637CE2" w14:textId="77777777" w:rsidR="00D432AE" w:rsidRDefault="00D432AE" w:rsidP="006A0917">
      <w:pPr>
        <w:pStyle w:val="Brdtext"/>
        <w:rPr>
          <w:szCs w:val="22"/>
          <w:lang w:val="sv-SE"/>
        </w:rPr>
      </w:pPr>
      <w:r>
        <w:rPr>
          <w:szCs w:val="22"/>
          <w:lang w:val="sv-SE"/>
        </w:rPr>
        <w:t>"</w:t>
      </w:r>
      <w:r>
        <w:rPr>
          <w:szCs w:val="20"/>
          <w:lang w:val="sv-SE"/>
        </w:rPr>
        <w:t>Aktiekapitalet utgör lägst 54</w:t>
      </w:r>
      <w:r w:rsidRPr="004A3E21">
        <w:rPr>
          <w:szCs w:val="20"/>
          <w:lang w:val="sv-SE"/>
        </w:rPr>
        <w:t xml:space="preserve">0 000 kronor och högst 2 </w:t>
      </w:r>
      <w:r>
        <w:rPr>
          <w:szCs w:val="20"/>
          <w:lang w:val="sv-SE"/>
        </w:rPr>
        <w:t>160</w:t>
      </w:r>
      <w:r w:rsidRPr="004A3E21">
        <w:rPr>
          <w:szCs w:val="20"/>
          <w:lang w:val="sv-SE"/>
        </w:rPr>
        <w:t xml:space="preserve"> 000 kronor. </w:t>
      </w:r>
      <w:r w:rsidRPr="00F44C38">
        <w:rPr>
          <w:szCs w:val="20"/>
          <w:lang w:val="sv-SE"/>
        </w:rPr>
        <w:t xml:space="preserve">Antalet aktier ska vara </w:t>
      </w:r>
      <w:r w:rsidRPr="00E33C2B">
        <w:rPr>
          <w:szCs w:val="20"/>
          <w:lang w:val="sv-SE"/>
        </w:rPr>
        <w:t xml:space="preserve">lägst </w:t>
      </w:r>
      <w:proofErr w:type="gramStart"/>
      <w:r w:rsidRPr="00E33C2B">
        <w:rPr>
          <w:szCs w:val="22"/>
          <w:lang w:val="sv-SE"/>
        </w:rPr>
        <w:t>10 800 000 stycken</w:t>
      </w:r>
      <w:proofErr w:type="gramEnd"/>
      <w:r w:rsidRPr="00E33C2B">
        <w:rPr>
          <w:szCs w:val="22"/>
          <w:lang w:val="sv-SE"/>
        </w:rPr>
        <w:t xml:space="preserve"> och högst 43 200 000 stycken</w:t>
      </w:r>
      <w:r w:rsidRPr="00E33C2B">
        <w:rPr>
          <w:szCs w:val="20"/>
          <w:lang w:val="sv-SE"/>
        </w:rPr>
        <w:t>.</w:t>
      </w:r>
      <w:r w:rsidRPr="00E33C2B">
        <w:rPr>
          <w:szCs w:val="22"/>
          <w:lang w:val="sv-SE"/>
        </w:rPr>
        <w:t>"</w:t>
      </w:r>
    </w:p>
    <w:p w14:paraId="020A5117" w14:textId="4411950B" w:rsidR="00D432AE" w:rsidRPr="00D432AE" w:rsidRDefault="00D432AE" w:rsidP="006A0917">
      <w:pPr>
        <w:pStyle w:val="Brdtext"/>
        <w:spacing w:after="0"/>
        <w:rPr>
          <w:szCs w:val="22"/>
          <w:lang w:val="sv-SE"/>
        </w:rPr>
      </w:pPr>
      <w:r w:rsidRPr="00281EF8">
        <w:rPr>
          <w:szCs w:val="22"/>
          <w:lang w:val="sv-SE"/>
        </w:rPr>
        <w:t xml:space="preserve">Det föreslås </w:t>
      </w:r>
      <w:r>
        <w:rPr>
          <w:szCs w:val="22"/>
          <w:lang w:val="sv-SE"/>
        </w:rPr>
        <w:t>vidare</w:t>
      </w:r>
      <w:r w:rsidRPr="00281EF8">
        <w:rPr>
          <w:szCs w:val="22"/>
          <w:lang w:val="sv-SE"/>
        </w:rPr>
        <w:t xml:space="preserve"> vissa mindre språkliga justeringar i bolagsordningen.</w:t>
      </w:r>
    </w:p>
    <w:p w14:paraId="458CDD19" w14:textId="77777777" w:rsidR="006A0917" w:rsidRDefault="006A0917" w:rsidP="006A0917">
      <w:pPr>
        <w:pStyle w:val="Brdtext"/>
        <w:spacing w:after="0"/>
        <w:rPr>
          <w:szCs w:val="22"/>
          <w:lang w:val="sv-SE"/>
        </w:rPr>
      </w:pPr>
    </w:p>
    <w:p w14:paraId="7C800646" w14:textId="1841B45C" w:rsidR="00D432AE" w:rsidRDefault="00D432AE" w:rsidP="006A0917">
      <w:pPr>
        <w:pStyle w:val="Brdtext"/>
        <w:spacing w:after="0"/>
        <w:rPr>
          <w:szCs w:val="22"/>
          <w:lang w:val="sv-SE"/>
        </w:rPr>
      </w:pPr>
      <w:r w:rsidRPr="00897381">
        <w:rPr>
          <w:szCs w:val="22"/>
          <w:lang w:val="sv-SE"/>
        </w:rPr>
        <w:t>Det</w:t>
      </w:r>
      <w:r w:rsidRPr="00435E3B">
        <w:rPr>
          <w:lang w:val="sv-SE"/>
        </w:rPr>
        <w:t xml:space="preserve"> föreslås </w:t>
      </w:r>
      <w:r>
        <w:rPr>
          <w:lang w:val="sv-SE"/>
        </w:rPr>
        <w:t xml:space="preserve">slutligen </w:t>
      </w:r>
      <w:r w:rsidRPr="00435E3B">
        <w:rPr>
          <w:lang w:val="sv-SE"/>
        </w:rPr>
        <w:t>att styrelsen eller den styrelsen utser bemyndigas att vidta de mindre justeringar i detta beslut som kan komma att vara nödvändiga i samband med registrering hos Bolagsverket.</w:t>
      </w:r>
    </w:p>
    <w:p w14:paraId="2BB0FEF2" w14:textId="77777777" w:rsidR="00D432AE" w:rsidRPr="00D432AE" w:rsidRDefault="00D432AE" w:rsidP="00D432AE">
      <w:pPr>
        <w:pStyle w:val="Brdtext"/>
        <w:spacing w:after="0"/>
        <w:ind w:left="360"/>
        <w:rPr>
          <w:szCs w:val="22"/>
          <w:lang w:val="sv-SE"/>
        </w:rPr>
      </w:pPr>
    </w:p>
    <w:p w14:paraId="77E9CF6F" w14:textId="414E9691" w:rsidR="00D432AE" w:rsidRPr="00D432AE" w:rsidRDefault="00D432AE" w:rsidP="00D432AE">
      <w:pPr>
        <w:autoSpaceDE w:val="0"/>
        <w:autoSpaceDN w:val="0"/>
        <w:adjustRightInd w:val="0"/>
      </w:pPr>
      <w:r w:rsidRPr="004A3E21">
        <w:t xml:space="preserve">För giltigt beslut enligt denna </w:t>
      </w:r>
      <w:r w:rsidR="008C34A8">
        <w:t>punkt</w:t>
      </w:r>
      <w:r w:rsidRPr="004A3E21">
        <w:t xml:space="preserve"> krävs att </w:t>
      </w:r>
      <w:r>
        <w:t>denna</w:t>
      </w:r>
      <w:r w:rsidRPr="004A3E21">
        <w:t xml:space="preserve"> har biträtts av aktieägare med minst två tredjedelar av de aktier som </w:t>
      </w:r>
      <w:r>
        <w:t>är företrädda vid bolagstämman.</w:t>
      </w:r>
    </w:p>
    <w:p w14:paraId="2C3A001B" w14:textId="57BAE1B1" w:rsidR="002B30C5" w:rsidRPr="00D432AE" w:rsidRDefault="00D432AE" w:rsidP="00C85A36">
      <w:pPr>
        <w:pStyle w:val="Brdtext"/>
        <w:spacing w:after="0"/>
        <w:rPr>
          <w:lang w:val="sv-SE"/>
        </w:rPr>
      </w:pPr>
      <w:r>
        <w:rPr>
          <w:lang w:val="sv-SE"/>
        </w:rPr>
        <w:t xml:space="preserve">Beslut enligt denna </w:t>
      </w:r>
      <w:r w:rsidR="008C34A8">
        <w:rPr>
          <w:lang w:val="sv-SE"/>
        </w:rPr>
        <w:t xml:space="preserve">punkt </w:t>
      </w:r>
      <w:r w:rsidR="008C34A8">
        <w:rPr>
          <w:lang w:val="sv-SE"/>
        </w:rPr>
        <w:fldChar w:fldCharType="begin"/>
      </w:r>
      <w:r w:rsidR="008C34A8">
        <w:rPr>
          <w:lang w:val="sv-SE"/>
        </w:rPr>
        <w:instrText xml:space="preserve"> REF _Ref87524625 \r \h </w:instrText>
      </w:r>
      <w:r w:rsidR="008C34A8">
        <w:rPr>
          <w:lang w:val="sv-SE"/>
        </w:rPr>
      </w:r>
      <w:r w:rsidR="008C34A8">
        <w:rPr>
          <w:lang w:val="sv-SE"/>
        </w:rPr>
        <w:fldChar w:fldCharType="separate"/>
      </w:r>
      <w:r w:rsidR="00753A16">
        <w:rPr>
          <w:lang w:val="sv-SE"/>
        </w:rPr>
        <w:t>10</w:t>
      </w:r>
      <w:r w:rsidR="008C34A8">
        <w:rPr>
          <w:lang w:val="sv-SE"/>
        </w:rPr>
        <w:fldChar w:fldCharType="end"/>
      </w:r>
      <w:r>
        <w:rPr>
          <w:lang w:val="sv-SE"/>
        </w:rPr>
        <w:t xml:space="preserve"> är villkorat av att extra bolagsstämman beslutar om uppdelning av aktier i enlighet med </w:t>
      </w:r>
      <w:r w:rsidR="00A10621">
        <w:rPr>
          <w:lang w:val="sv-SE"/>
        </w:rPr>
        <w:t>p</w:t>
      </w:r>
      <w:r w:rsidR="00606221" w:rsidRPr="00A10621">
        <w:rPr>
          <w:lang w:val="sv-SE"/>
        </w:rPr>
        <w:t xml:space="preserve">unkt </w:t>
      </w:r>
      <w:r w:rsidR="00A10621">
        <w:rPr>
          <w:lang w:val="sv-SE"/>
        </w:rPr>
        <w:fldChar w:fldCharType="begin"/>
      </w:r>
      <w:r w:rsidR="00A10621">
        <w:rPr>
          <w:lang w:val="sv-SE"/>
        </w:rPr>
        <w:instrText xml:space="preserve"> REF _Ref87524663 \r \h </w:instrText>
      </w:r>
      <w:r w:rsidR="00A10621">
        <w:rPr>
          <w:lang w:val="sv-SE"/>
        </w:rPr>
      </w:r>
      <w:r w:rsidR="00A10621">
        <w:rPr>
          <w:lang w:val="sv-SE"/>
        </w:rPr>
        <w:fldChar w:fldCharType="separate"/>
      </w:r>
      <w:r w:rsidR="00753A16">
        <w:rPr>
          <w:lang w:val="sv-SE"/>
        </w:rPr>
        <w:t>11</w:t>
      </w:r>
      <w:r w:rsidR="00A10621">
        <w:rPr>
          <w:lang w:val="sv-SE"/>
        </w:rPr>
        <w:fldChar w:fldCharType="end"/>
      </w:r>
      <w:r>
        <w:rPr>
          <w:lang w:val="sv-SE"/>
        </w:rPr>
        <w:t>.</w:t>
      </w:r>
    </w:p>
    <w:p w14:paraId="4822D9CF" w14:textId="77777777" w:rsidR="002B30C5" w:rsidRDefault="002B30C5" w:rsidP="00C85A36">
      <w:pPr>
        <w:pStyle w:val="Brdtext"/>
        <w:spacing w:after="0"/>
        <w:rPr>
          <w:szCs w:val="22"/>
          <w:lang w:val="sv-SE"/>
        </w:rPr>
      </w:pPr>
    </w:p>
    <w:p w14:paraId="3F5AB9B6" w14:textId="12986EF1" w:rsidR="00D432AE" w:rsidRDefault="00D432AE" w:rsidP="00C85A36">
      <w:pPr>
        <w:pStyle w:val="Brdtext"/>
        <w:spacing w:after="0"/>
        <w:rPr>
          <w:b/>
          <w:szCs w:val="22"/>
          <w:lang w:val="sv-SE"/>
        </w:rPr>
      </w:pPr>
      <w:r w:rsidRPr="00D432AE">
        <w:rPr>
          <w:b/>
          <w:szCs w:val="22"/>
          <w:lang w:val="sv-SE"/>
        </w:rPr>
        <w:t>Punkt</w:t>
      </w:r>
      <w:r w:rsidR="0023447F">
        <w:rPr>
          <w:b/>
          <w:szCs w:val="22"/>
          <w:lang w:val="sv-SE"/>
        </w:rPr>
        <w:t xml:space="preserve"> 11</w:t>
      </w:r>
      <w:r w:rsidRPr="00D432AE">
        <w:rPr>
          <w:b/>
          <w:szCs w:val="22"/>
          <w:lang w:val="sv-SE"/>
        </w:rPr>
        <w:t>: Beslut om uppdelning av aktier</w:t>
      </w:r>
    </w:p>
    <w:p w14:paraId="34F89D5B" w14:textId="24B49AFC" w:rsidR="00606221" w:rsidRDefault="00606221" w:rsidP="0003345C">
      <w:pPr>
        <w:pStyle w:val="Brdtext"/>
        <w:tabs>
          <w:tab w:val="left" w:pos="4500"/>
        </w:tabs>
        <w:spacing w:after="0"/>
        <w:rPr>
          <w:lang w:val="sv-SE"/>
        </w:rPr>
      </w:pPr>
      <w:r w:rsidRPr="00C26143">
        <w:rPr>
          <w:lang w:val="sv-SE"/>
        </w:rPr>
        <w:t>Styrelsen för</w:t>
      </w:r>
      <w:r>
        <w:rPr>
          <w:lang w:val="sv-SE"/>
        </w:rPr>
        <w:t xml:space="preserve"> </w:t>
      </w:r>
      <w:r w:rsidR="00B46030">
        <w:rPr>
          <w:lang w:val="sv-SE"/>
        </w:rPr>
        <w:t>Bolaget</w:t>
      </w:r>
      <w:r w:rsidRPr="00C26143">
        <w:rPr>
          <w:lang w:val="sv-SE"/>
        </w:rPr>
        <w:t xml:space="preserve"> föreslår a</w:t>
      </w:r>
      <w:r>
        <w:rPr>
          <w:lang w:val="sv-SE"/>
        </w:rPr>
        <w:t xml:space="preserve">tt extra bolagsstämman </w:t>
      </w:r>
      <w:r w:rsidRPr="00C26143">
        <w:rPr>
          <w:lang w:val="sv-SE"/>
        </w:rPr>
        <w:t xml:space="preserve">ska besluta om att antalet aktier i Bolaget ska ökas genom att genomföra en uppdelning av </w:t>
      </w:r>
      <w:r w:rsidRPr="008C6368">
        <w:rPr>
          <w:lang w:val="sv-SE"/>
        </w:rPr>
        <w:t>aktier (1:</w:t>
      </w:r>
      <w:r>
        <w:rPr>
          <w:lang w:val="sv-SE"/>
        </w:rPr>
        <w:t>10</w:t>
      </w:r>
      <w:r w:rsidRPr="008C6368">
        <w:rPr>
          <w:lang w:val="sv-SE"/>
        </w:rPr>
        <w:t>),</w:t>
      </w:r>
      <w:r w:rsidRPr="00C26143">
        <w:rPr>
          <w:lang w:val="sv-SE"/>
        </w:rPr>
        <w:t xml:space="preserve"> </w:t>
      </w:r>
      <w:r w:rsidRPr="00C26143">
        <w:rPr>
          <w:color w:val="000000"/>
          <w:szCs w:val="22"/>
          <w:lang w:val="sv-SE"/>
        </w:rPr>
        <w:t xml:space="preserve">varigenom en (1) befintlig aktie i </w:t>
      </w:r>
      <w:r>
        <w:rPr>
          <w:color w:val="000000"/>
          <w:szCs w:val="22"/>
          <w:lang w:val="sv-SE"/>
        </w:rPr>
        <w:t>B</w:t>
      </w:r>
      <w:r w:rsidRPr="00C26143">
        <w:rPr>
          <w:color w:val="000000"/>
          <w:szCs w:val="22"/>
          <w:lang w:val="sv-SE"/>
        </w:rPr>
        <w:t>olaget</w:t>
      </w:r>
      <w:r>
        <w:rPr>
          <w:color w:val="000000"/>
          <w:szCs w:val="22"/>
          <w:lang w:val="sv-SE"/>
        </w:rPr>
        <w:t xml:space="preserve"> </w:t>
      </w:r>
      <w:r w:rsidRPr="00C26143">
        <w:rPr>
          <w:color w:val="000000"/>
          <w:szCs w:val="22"/>
          <w:lang w:val="sv-SE"/>
        </w:rPr>
        <w:t xml:space="preserve">delas upp på </w:t>
      </w:r>
      <w:r>
        <w:rPr>
          <w:color w:val="000000"/>
          <w:szCs w:val="22"/>
          <w:lang w:val="sv-SE"/>
        </w:rPr>
        <w:t>tio</w:t>
      </w:r>
      <w:r w:rsidRPr="008C6368">
        <w:rPr>
          <w:color w:val="000000"/>
          <w:szCs w:val="22"/>
          <w:lang w:val="sv-SE"/>
        </w:rPr>
        <w:t xml:space="preserve"> (</w:t>
      </w:r>
      <w:r>
        <w:rPr>
          <w:color w:val="000000"/>
          <w:szCs w:val="22"/>
          <w:lang w:val="sv-SE"/>
        </w:rPr>
        <w:t>10</w:t>
      </w:r>
      <w:r w:rsidRPr="008C6368">
        <w:rPr>
          <w:color w:val="000000"/>
          <w:szCs w:val="22"/>
          <w:lang w:val="sv-SE"/>
        </w:rPr>
        <w:t>) nya a</w:t>
      </w:r>
      <w:r w:rsidRPr="00C26143">
        <w:rPr>
          <w:color w:val="000000"/>
          <w:szCs w:val="22"/>
          <w:lang w:val="sv-SE"/>
        </w:rPr>
        <w:t>ktier</w:t>
      </w:r>
      <w:r w:rsidRPr="00C26143">
        <w:rPr>
          <w:lang w:val="sv-SE"/>
        </w:rPr>
        <w:t>.</w:t>
      </w:r>
    </w:p>
    <w:p w14:paraId="404B2037" w14:textId="77777777" w:rsidR="0003345C" w:rsidRPr="0003345C" w:rsidRDefault="0003345C" w:rsidP="0003345C">
      <w:pPr>
        <w:pStyle w:val="Brdtext"/>
        <w:tabs>
          <w:tab w:val="left" w:pos="4500"/>
        </w:tabs>
        <w:spacing w:after="0"/>
        <w:rPr>
          <w:lang w:val="sv-SE"/>
        </w:rPr>
      </w:pPr>
    </w:p>
    <w:p w14:paraId="2658B0FD" w14:textId="15E871CC" w:rsidR="00606221" w:rsidRDefault="00606221" w:rsidP="006A0917">
      <w:pPr>
        <w:pStyle w:val="Brdtext"/>
        <w:tabs>
          <w:tab w:val="left" w:pos="4500"/>
        </w:tabs>
        <w:spacing w:after="0"/>
        <w:rPr>
          <w:lang w:val="sv-SE"/>
        </w:rPr>
      </w:pPr>
      <w:r w:rsidRPr="00C26143">
        <w:rPr>
          <w:lang w:val="sv-SE"/>
        </w:rPr>
        <w:t xml:space="preserve">Det totala antalet aktier i Bolaget kommer genom uppdelningen öka </w:t>
      </w:r>
      <w:r w:rsidRPr="0069566E">
        <w:rPr>
          <w:lang w:val="sv-SE"/>
        </w:rPr>
        <w:t xml:space="preserve">från </w:t>
      </w:r>
      <w:r w:rsidRPr="00BE1761">
        <w:rPr>
          <w:lang w:val="sv-SE"/>
        </w:rPr>
        <w:t>1 081 349</w:t>
      </w:r>
      <w:r w:rsidRPr="0069566E">
        <w:rPr>
          <w:lang w:val="sv-SE"/>
        </w:rPr>
        <w:t xml:space="preserve"> akti</w:t>
      </w:r>
      <w:r w:rsidRPr="00C26143">
        <w:rPr>
          <w:lang w:val="sv-SE"/>
        </w:rPr>
        <w:t xml:space="preserve">er till </w:t>
      </w:r>
      <w:r w:rsidR="00A10621">
        <w:rPr>
          <w:lang w:val="sv-SE"/>
        </w:rPr>
        <w:t>10 813 </w:t>
      </w:r>
      <w:r>
        <w:rPr>
          <w:lang w:val="sv-SE"/>
        </w:rPr>
        <w:t xml:space="preserve">490 </w:t>
      </w:r>
      <w:r w:rsidRPr="00C26143">
        <w:rPr>
          <w:lang w:val="sv-SE"/>
        </w:rPr>
        <w:t>aktier</w:t>
      </w:r>
      <w:r>
        <w:rPr>
          <w:lang w:val="sv-SE"/>
        </w:rPr>
        <w:t>.</w:t>
      </w:r>
      <w:r w:rsidRPr="00C26143">
        <w:rPr>
          <w:lang w:val="sv-SE"/>
        </w:rPr>
        <w:t xml:space="preserve"> Förslaget innebär att aktiernas kvotvärde kommer att uppgå till </w:t>
      </w:r>
      <w:r>
        <w:rPr>
          <w:lang w:val="sv-SE"/>
        </w:rPr>
        <w:t>0,05</w:t>
      </w:r>
      <w:r w:rsidRPr="00C26143">
        <w:rPr>
          <w:lang w:val="sv-SE"/>
        </w:rPr>
        <w:t xml:space="preserve"> kronor efter uppdelningen.</w:t>
      </w:r>
    </w:p>
    <w:p w14:paraId="4ACFF350" w14:textId="77777777" w:rsidR="0003345C" w:rsidRPr="0003345C" w:rsidRDefault="0003345C" w:rsidP="0003345C">
      <w:pPr>
        <w:pStyle w:val="Brdtext"/>
        <w:tabs>
          <w:tab w:val="left" w:pos="4500"/>
        </w:tabs>
        <w:spacing w:after="0"/>
        <w:ind w:left="720"/>
        <w:rPr>
          <w:lang w:val="sv-SE"/>
        </w:rPr>
      </w:pPr>
    </w:p>
    <w:p w14:paraId="6A836567" w14:textId="01C0E19F" w:rsidR="00606221" w:rsidRPr="006A0917" w:rsidRDefault="00606221" w:rsidP="006A0917">
      <w:pPr>
        <w:tabs>
          <w:tab w:val="left" w:pos="851"/>
          <w:tab w:val="left" w:pos="3420"/>
          <w:tab w:val="left" w:pos="4500"/>
          <w:tab w:val="left" w:pos="4536"/>
          <w:tab w:val="left" w:pos="5671"/>
        </w:tabs>
        <w:autoSpaceDE w:val="0"/>
        <w:autoSpaceDN w:val="0"/>
        <w:adjustRightInd w:val="0"/>
      </w:pPr>
      <w:r w:rsidRPr="006A0917">
        <w:lastRenderedPageBreak/>
        <w:t>Styrelsen bemyndigas fastställa avstämningsdag för uppdelningen. Avstämningsdagen får dock inte infalla före tidpunkten för registrering av beslutet om uppdelningen hos Bolagsverket.</w:t>
      </w:r>
    </w:p>
    <w:p w14:paraId="5D367F56" w14:textId="77777777" w:rsidR="0003345C" w:rsidRPr="00606221" w:rsidRDefault="0003345C" w:rsidP="0003345C">
      <w:pPr>
        <w:pStyle w:val="Liststycke"/>
        <w:tabs>
          <w:tab w:val="left" w:pos="851"/>
          <w:tab w:val="left" w:pos="3420"/>
          <w:tab w:val="left" w:pos="4500"/>
          <w:tab w:val="left" w:pos="4536"/>
          <w:tab w:val="left" w:pos="5671"/>
        </w:tabs>
        <w:autoSpaceDE w:val="0"/>
        <w:autoSpaceDN w:val="0"/>
        <w:adjustRightInd w:val="0"/>
        <w:rPr>
          <w:lang w:val="sv-SE"/>
        </w:rPr>
      </w:pPr>
    </w:p>
    <w:p w14:paraId="2977D367" w14:textId="425DC3D2" w:rsidR="00606221" w:rsidRPr="00606221" w:rsidRDefault="00606221" w:rsidP="00606221">
      <w:r>
        <w:t>Styrelsen eller den styrelsen utser bemyndigas att vidta de mindre justeringar i detta beslut som kan komma att vara nödvändiga i samband med registrering hos Bolagsverket e</w:t>
      </w:r>
      <w:r w:rsidRPr="00316873">
        <w:t xml:space="preserve">ller vid verkställandet av uppdelningen hos </w:t>
      </w:r>
      <w:proofErr w:type="spellStart"/>
      <w:r w:rsidRPr="00316873">
        <w:t>Euroclear</w:t>
      </w:r>
      <w:proofErr w:type="spellEnd"/>
      <w:r w:rsidRPr="00316873">
        <w:t xml:space="preserve"> Sweden AB</w:t>
      </w:r>
      <w:r>
        <w:t>.</w:t>
      </w:r>
    </w:p>
    <w:p w14:paraId="74F5E085" w14:textId="77777777" w:rsidR="00606221" w:rsidRPr="00606221" w:rsidRDefault="00606221" w:rsidP="00606221"/>
    <w:p w14:paraId="52CA0DA7" w14:textId="5ADF60AE" w:rsidR="00606221" w:rsidRPr="00606221" w:rsidRDefault="00606221" w:rsidP="00606221">
      <w:r w:rsidRPr="00316873">
        <w:t xml:space="preserve">Beslutet enligt denna </w:t>
      </w:r>
      <w:r w:rsidR="008C34A8">
        <w:t xml:space="preserve">punkt </w:t>
      </w:r>
      <w:r w:rsidR="008C34A8">
        <w:fldChar w:fldCharType="begin"/>
      </w:r>
      <w:r w:rsidR="008C34A8">
        <w:instrText xml:space="preserve"> REF _Ref87524663 \r \h </w:instrText>
      </w:r>
      <w:r w:rsidR="008C34A8">
        <w:fldChar w:fldCharType="separate"/>
      </w:r>
      <w:r w:rsidR="00A43F79">
        <w:t>10</w:t>
      </w:r>
      <w:r w:rsidR="008C34A8">
        <w:fldChar w:fldCharType="end"/>
      </w:r>
      <w:r w:rsidRPr="00316873">
        <w:t xml:space="preserve"> förutsätter ändring av bolagsordningen och är villkorat av att </w:t>
      </w:r>
      <w:r>
        <w:t xml:space="preserve">extra bolagsstämman </w:t>
      </w:r>
      <w:r w:rsidRPr="00316873">
        <w:t>beslutar om ändring av bolagsordningen e</w:t>
      </w:r>
      <w:r w:rsidRPr="00606221">
        <w:t xml:space="preserve">nligt </w:t>
      </w:r>
      <w:r w:rsidR="00A10621">
        <w:t>p</w:t>
      </w:r>
      <w:r w:rsidRPr="00A10621">
        <w:t>unkt</w:t>
      </w:r>
      <w:r w:rsidR="00A10621">
        <w:t xml:space="preserve"> </w:t>
      </w:r>
      <w:r w:rsidR="00A10621">
        <w:fldChar w:fldCharType="begin"/>
      </w:r>
      <w:r w:rsidR="00A10621">
        <w:instrText xml:space="preserve"> REF _Ref87524625 \r \h </w:instrText>
      </w:r>
      <w:r w:rsidR="00A10621">
        <w:fldChar w:fldCharType="separate"/>
      </w:r>
      <w:r w:rsidR="00A43F79">
        <w:t>9</w:t>
      </w:r>
      <w:r w:rsidR="00A10621">
        <w:fldChar w:fldCharType="end"/>
      </w:r>
      <w:r w:rsidR="00A10621" w:rsidRPr="00A10621">
        <w:t>.</w:t>
      </w:r>
    </w:p>
    <w:p w14:paraId="1154D0AB" w14:textId="56A4C520" w:rsidR="00D432AE" w:rsidRPr="00606221" w:rsidRDefault="00D432AE" w:rsidP="00606221">
      <w:pPr>
        <w:tabs>
          <w:tab w:val="left" w:pos="1984"/>
          <w:tab w:val="left" w:pos="2835"/>
          <w:tab w:val="left" w:pos="4819"/>
          <w:tab w:val="left" w:pos="7937"/>
        </w:tabs>
        <w:spacing w:line="0" w:lineRule="atLeast"/>
        <w:jc w:val="both"/>
        <w:rPr>
          <w:szCs w:val="22"/>
        </w:rPr>
      </w:pPr>
    </w:p>
    <w:p w14:paraId="7DD5DA4D" w14:textId="0D3F45D1" w:rsidR="00D432AE" w:rsidRDefault="00606221" w:rsidP="00606221">
      <w:pPr>
        <w:tabs>
          <w:tab w:val="left" w:pos="1984"/>
          <w:tab w:val="left" w:pos="2835"/>
          <w:tab w:val="left" w:pos="4819"/>
          <w:tab w:val="left" w:pos="7937"/>
        </w:tabs>
        <w:spacing w:line="0" w:lineRule="atLeast"/>
        <w:jc w:val="both"/>
        <w:rPr>
          <w:b/>
          <w:szCs w:val="22"/>
        </w:rPr>
      </w:pPr>
      <w:r w:rsidRPr="00606221">
        <w:rPr>
          <w:b/>
          <w:szCs w:val="22"/>
        </w:rPr>
        <w:t>Punkt 1</w:t>
      </w:r>
      <w:r w:rsidR="00F12AAE">
        <w:rPr>
          <w:b/>
          <w:szCs w:val="22"/>
        </w:rPr>
        <w:t>2</w:t>
      </w:r>
      <w:r w:rsidRPr="00606221">
        <w:rPr>
          <w:b/>
          <w:szCs w:val="22"/>
        </w:rPr>
        <w:t xml:space="preserve">: </w:t>
      </w:r>
      <w:r w:rsidR="00D432AE" w:rsidRPr="00606221">
        <w:rPr>
          <w:b/>
          <w:szCs w:val="22"/>
        </w:rPr>
        <w:t>Beslut om nyemission av aktier</w:t>
      </w:r>
    </w:p>
    <w:p w14:paraId="0143EA12" w14:textId="2C7CB70E" w:rsidR="0003345C" w:rsidRPr="00325AFA" w:rsidRDefault="0003345C" w:rsidP="0003345C">
      <w:pPr>
        <w:pStyle w:val="Brdtext"/>
        <w:spacing w:after="0"/>
        <w:rPr>
          <w:lang w:val="sv-SE"/>
        </w:rPr>
      </w:pPr>
      <w:proofErr w:type="spellStart"/>
      <w:r w:rsidRPr="00E25A0A">
        <w:rPr>
          <w:lang w:val="sv-SE"/>
        </w:rPr>
        <w:t>Proudtree</w:t>
      </w:r>
      <w:proofErr w:type="spellEnd"/>
      <w:r w:rsidRPr="00E25A0A">
        <w:rPr>
          <w:lang w:val="sv-SE"/>
        </w:rPr>
        <w:t xml:space="preserve"> </w:t>
      </w:r>
      <w:proofErr w:type="spellStart"/>
      <w:r w:rsidRPr="00E25A0A">
        <w:rPr>
          <w:lang w:val="sv-SE"/>
        </w:rPr>
        <w:t>Capital</w:t>
      </w:r>
      <w:proofErr w:type="spellEnd"/>
      <w:r w:rsidRPr="00E25A0A">
        <w:rPr>
          <w:lang w:val="sv-SE"/>
        </w:rPr>
        <w:t xml:space="preserve"> AB och An</w:t>
      </w:r>
      <w:r w:rsidRPr="00325AFA">
        <w:rPr>
          <w:lang w:val="sv-SE"/>
        </w:rPr>
        <w:t xml:space="preserve">dreas Forssell, aktieägare i </w:t>
      </w:r>
      <w:r w:rsidR="00A10621" w:rsidRPr="00325AFA">
        <w:rPr>
          <w:lang w:val="sv-SE"/>
        </w:rPr>
        <w:t>Bolaget,</w:t>
      </w:r>
      <w:r w:rsidRPr="00325AFA">
        <w:rPr>
          <w:lang w:val="sv-SE"/>
        </w:rPr>
        <w:t xml:space="preserve"> föreslår att extra bolagsstämma skall besluta om emission av högst </w:t>
      </w:r>
      <w:r w:rsidR="005D55B9" w:rsidRPr="00325AFA">
        <w:rPr>
          <w:lang w:val="sv-SE"/>
        </w:rPr>
        <w:t>2</w:t>
      </w:r>
      <w:r w:rsidRPr="00325AFA">
        <w:rPr>
          <w:lang w:val="sv-SE"/>
        </w:rPr>
        <w:t xml:space="preserve"> </w:t>
      </w:r>
      <w:r w:rsidR="005D55B9" w:rsidRPr="00325AFA">
        <w:rPr>
          <w:lang w:val="sv-SE"/>
        </w:rPr>
        <w:t>5</w:t>
      </w:r>
      <w:r w:rsidRPr="00325AFA">
        <w:rPr>
          <w:lang w:val="sv-SE"/>
        </w:rPr>
        <w:t>00 aktier i bolaget enligt följande:</w:t>
      </w:r>
    </w:p>
    <w:p w14:paraId="05F72A08" w14:textId="77777777" w:rsidR="0003345C" w:rsidRPr="00325AFA" w:rsidRDefault="0003345C" w:rsidP="0003345C">
      <w:pPr>
        <w:pStyle w:val="Brdtext"/>
        <w:spacing w:after="0"/>
        <w:rPr>
          <w:lang w:val="sv-SE"/>
        </w:rPr>
      </w:pPr>
    </w:p>
    <w:p w14:paraId="25777847" w14:textId="74477AB0" w:rsidR="0003345C" w:rsidRPr="0003345C" w:rsidRDefault="0003345C" w:rsidP="006A0917">
      <w:pPr>
        <w:pStyle w:val="Brdtext"/>
        <w:rPr>
          <w:lang w:val="sv-SE"/>
        </w:rPr>
      </w:pPr>
      <w:r w:rsidRPr="00325AFA">
        <w:rPr>
          <w:lang w:val="sv-SE"/>
        </w:rPr>
        <w:t>Den totala ökningen av bolagets aktiekapital kan uppgå till högst 1</w:t>
      </w:r>
      <w:r w:rsidR="0087452C" w:rsidRPr="00325AFA">
        <w:rPr>
          <w:lang w:val="sv-SE"/>
        </w:rPr>
        <w:t xml:space="preserve"> </w:t>
      </w:r>
      <w:r w:rsidRPr="00325AFA">
        <w:rPr>
          <w:lang w:val="sv-SE"/>
        </w:rPr>
        <w:t>25</w:t>
      </w:r>
      <w:r w:rsidR="0087452C" w:rsidRPr="00325AFA">
        <w:rPr>
          <w:lang w:val="sv-SE"/>
        </w:rPr>
        <w:t>0</w:t>
      </w:r>
      <w:r w:rsidRPr="00325AFA">
        <w:rPr>
          <w:lang w:val="sv-SE"/>
        </w:rPr>
        <w:t> krono</w:t>
      </w:r>
      <w:r w:rsidRPr="00410AF6">
        <w:rPr>
          <w:lang w:val="sv-SE"/>
        </w:rPr>
        <w:t>r.</w:t>
      </w:r>
    </w:p>
    <w:p w14:paraId="734DF70F" w14:textId="455C74A1" w:rsidR="0003345C" w:rsidRPr="0003345C" w:rsidRDefault="0003345C" w:rsidP="006A0917">
      <w:pPr>
        <w:pStyle w:val="Brdtext"/>
        <w:rPr>
          <w:lang w:val="sv-SE"/>
        </w:rPr>
      </w:pPr>
      <w:bookmarkStart w:id="9" w:name="Text178"/>
      <w:r w:rsidRPr="00410AF6">
        <w:rPr>
          <w:lang w:val="sv-SE"/>
        </w:rPr>
        <w:t xml:space="preserve">Teckningskursen för aktierna är </w:t>
      </w:r>
      <w:r>
        <w:rPr>
          <w:lang w:val="sv-SE"/>
        </w:rPr>
        <w:t>160</w:t>
      </w:r>
      <w:r w:rsidRPr="00410AF6">
        <w:rPr>
          <w:lang w:val="sv-SE"/>
        </w:rPr>
        <w:t xml:space="preserve"> kronor per aktie, vilket ger totalt </w:t>
      </w:r>
      <w:r>
        <w:rPr>
          <w:lang w:val="sv-SE"/>
        </w:rPr>
        <w:t>400 000</w:t>
      </w:r>
      <w:r w:rsidRPr="00410AF6">
        <w:rPr>
          <w:lang w:val="sv-SE"/>
        </w:rPr>
        <w:t> kronor om samtliga aktier tecknas</w:t>
      </w:r>
      <w:r w:rsidRPr="00DA7F21">
        <w:rPr>
          <w:lang w:val="sv-SE"/>
        </w:rPr>
        <w:t>.</w:t>
      </w:r>
      <w:bookmarkEnd w:id="9"/>
    </w:p>
    <w:p w14:paraId="110BF9CB" w14:textId="3A605159" w:rsidR="0003345C" w:rsidRPr="006A0917" w:rsidRDefault="0003345C" w:rsidP="006A0917">
      <w:pPr>
        <w:pStyle w:val="Brdtext"/>
        <w:rPr>
          <w:lang w:val="sv-SE"/>
        </w:rPr>
      </w:pPr>
      <w:r w:rsidRPr="009B1783">
        <w:rPr>
          <w:lang w:val="sv-SE"/>
        </w:rPr>
        <w:t xml:space="preserve">Överkursen skall tillföras den fria överkursfonden. </w:t>
      </w:r>
    </w:p>
    <w:p w14:paraId="137A9BDE" w14:textId="37545075" w:rsidR="0003345C" w:rsidRPr="0003345C" w:rsidRDefault="0003345C" w:rsidP="006A0917">
      <w:pPr>
        <w:pStyle w:val="Brdtext"/>
        <w:rPr>
          <w:lang w:val="sv-SE"/>
        </w:rPr>
      </w:pPr>
      <w:r w:rsidRPr="0030291E">
        <w:rPr>
          <w:lang w:val="sv-SE"/>
        </w:rPr>
        <w:t>Rätten att teckna aktierna skall, med avvikelse från aktieägarnas företrädesrätt, tillkomma s</w:t>
      </w:r>
      <w:r>
        <w:rPr>
          <w:lang w:val="sv-SE"/>
        </w:rPr>
        <w:t>tyrelseledamoten Kerstin Sundberg.</w:t>
      </w:r>
      <w:r w:rsidRPr="0030291E">
        <w:rPr>
          <w:lang w:val="sv-SE"/>
        </w:rPr>
        <w:t xml:space="preserve"> </w:t>
      </w:r>
    </w:p>
    <w:p w14:paraId="61BA5330" w14:textId="019F6456" w:rsidR="0003345C" w:rsidRPr="006A0917" w:rsidRDefault="0003345C" w:rsidP="006A0917">
      <w:pPr>
        <w:pStyle w:val="Brdtext"/>
        <w:rPr>
          <w:lang w:val="sv-SE"/>
        </w:rPr>
      </w:pPr>
      <w:r w:rsidRPr="00D94655">
        <w:rPr>
          <w:lang w:val="sv-SE"/>
        </w:rPr>
        <w:t xml:space="preserve">Aktieteckning skall ske under perioden från och med den </w:t>
      </w:r>
      <w:r w:rsidR="006428DF">
        <w:rPr>
          <w:lang w:val="sv-SE"/>
        </w:rPr>
        <w:t>16 mars</w:t>
      </w:r>
      <w:r w:rsidRPr="00D94655">
        <w:rPr>
          <w:lang w:val="sv-SE"/>
        </w:rPr>
        <w:t xml:space="preserve"> </w:t>
      </w:r>
      <w:r w:rsidR="005F49A2">
        <w:rPr>
          <w:lang w:val="sv-SE"/>
        </w:rPr>
        <w:t xml:space="preserve">2022 </w:t>
      </w:r>
      <w:r w:rsidRPr="00D94655">
        <w:rPr>
          <w:lang w:val="sv-SE"/>
        </w:rPr>
        <w:t xml:space="preserve">till och med den </w:t>
      </w:r>
      <w:r w:rsidR="005F49A2">
        <w:rPr>
          <w:lang w:val="sv-SE"/>
        </w:rPr>
        <w:t>22 mars 2022</w:t>
      </w:r>
      <w:r w:rsidRPr="00D94655">
        <w:rPr>
          <w:lang w:val="sv-SE"/>
        </w:rPr>
        <w:t xml:space="preserve">. </w:t>
      </w:r>
      <w:r w:rsidRPr="006A0917">
        <w:rPr>
          <w:lang w:val="sv-SE"/>
        </w:rPr>
        <w:t>Styrelsen har rätt att förlänga teckningstiden.</w:t>
      </w:r>
    </w:p>
    <w:p w14:paraId="4416337A" w14:textId="19496931" w:rsidR="0003345C" w:rsidRPr="0003345C" w:rsidRDefault="0003345C" w:rsidP="006A0917">
      <w:pPr>
        <w:pStyle w:val="Brdtext"/>
        <w:rPr>
          <w:lang w:val="sv-SE"/>
        </w:rPr>
      </w:pPr>
      <w:r w:rsidRPr="00D94655">
        <w:rPr>
          <w:lang w:val="sv-SE"/>
        </w:rPr>
        <w:t xml:space="preserve">Betalning för tecknade aktier skall erläggas senast den </w:t>
      </w:r>
      <w:r w:rsidR="00122D4B">
        <w:rPr>
          <w:lang w:val="sv-SE"/>
        </w:rPr>
        <w:t>25 mars 2022</w:t>
      </w:r>
      <w:r w:rsidRPr="00D94655">
        <w:rPr>
          <w:lang w:val="sv-SE"/>
        </w:rPr>
        <w:t xml:space="preserve">. </w:t>
      </w:r>
      <w:r w:rsidRPr="00E1678E">
        <w:rPr>
          <w:lang w:val="sv-SE"/>
        </w:rPr>
        <w:t>Styrelsen har rätt at</w:t>
      </w:r>
      <w:r>
        <w:rPr>
          <w:lang w:val="sv-SE"/>
        </w:rPr>
        <w:t>t förlänga tiden för betalning.</w:t>
      </w:r>
    </w:p>
    <w:p w14:paraId="22C19D66" w14:textId="2FC4BF67" w:rsidR="0003345C" w:rsidRDefault="0003345C" w:rsidP="006A0917">
      <w:pPr>
        <w:pStyle w:val="Brdtext"/>
        <w:rPr>
          <w:lang w:val="sv-SE"/>
        </w:rPr>
      </w:pPr>
      <w:r w:rsidRPr="00410AF6">
        <w:rPr>
          <w:lang w:val="sv-SE"/>
        </w:rPr>
        <w:t>De nya aktierna medför rätt till utdelning från och med innevarande räkenskapsår.</w:t>
      </w:r>
    </w:p>
    <w:p w14:paraId="60335074" w14:textId="77777777" w:rsidR="007B689B" w:rsidRPr="00CB2619" w:rsidRDefault="007B689B" w:rsidP="007B689B">
      <w:pPr>
        <w:pStyle w:val="Brdtext"/>
        <w:spacing w:after="0"/>
        <w:rPr>
          <w:lang w:val="sv-SE"/>
        </w:rPr>
      </w:pPr>
      <w:r w:rsidRPr="00CB2619">
        <w:rPr>
          <w:lang w:val="sv-SE"/>
        </w:rPr>
        <w:t xml:space="preserve">Antalet </w:t>
      </w:r>
      <w:r>
        <w:rPr>
          <w:lang w:val="sv-SE"/>
        </w:rPr>
        <w:t>aktier</w:t>
      </w:r>
      <w:r w:rsidRPr="00CB2619">
        <w:rPr>
          <w:lang w:val="sv-SE"/>
        </w:rPr>
        <w:t xml:space="preserve"> är beräknat före uppdelning av aktier (1:10) som förväntas antas vid bolagsstämman.</w:t>
      </w:r>
    </w:p>
    <w:p w14:paraId="59C7F074" w14:textId="77777777" w:rsidR="007A2573" w:rsidRDefault="007A2573" w:rsidP="006A0917">
      <w:pPr>
        <w:pStyle w:val="Brdtext"/>
        <w:rPr>
          <w:lang w:val="sv-SE"/>
        </w:rPr>
      </w:pPr>
      <w:bookmarkStart w:id="10" w:name="_Ref92883240"/>
    </w:p>
    <w:p w14:paraId="78C00FDE" w14:textId="681B0F64" w:rsidR="0003345C" w:rsidRPr="006A0917" w:rsidRDefault="0003345C" w:rsidP="006A0917">
      <w:pPr>
        <w:pStyle w:val="Brdtext"/>
        <w:rPr>
          <w:lang w:val="sv-SE"/>
        </w:rPr>
      </w:pPr>
      <w:r w:rsidRPr="00C36AD8">
        <w:rPr>
          <w:lang w:val="sv-SE"/>
        </w:rPr>
        <w:t>Skälen till avvikelsen från aktieägarnas företrädesrätt är att styrelseledam</w:t>
      </w:r>
      <w:r>
        <w:rPr>
          <w:lang w:val="sv-SE"/>
        </w:rPr>
        <w:t>oten</w:t>
      </w:r>
      <w:r w:rsidRPr="00C36AD8">
        <w:rPr>
          <w:lang w:val="sv-SE"/>
        </w:rPr>
        <w:t xml:space="preserve"> genom en egen investering ska ta del av och verka</w:t>
      </w:r>
      <w:r w:rsidRPr="001A2952">
        <w:rPr>
          <w:lang w:val="sv-SE"/>
        </w:rPr>
        <w:t xml:space="preserve"> för en positiv värdeutveckling av aktien. </w:t>
      </w:r>
      <w:r w:rsidRPr="006A0917">
        <w:rPr>
          <w:lang w:val="sv-SE"/>
        </w:rPr>
        <w:t>Grunden för teckningskursen är aktiens uppskattade marknadsvärde.</w:t>
      </w:r>
      <w:bookmarkEnd w:id="10"/>
    </w:p>
    <w:p w14:paraId="302FC7F9" w14:textId="636518EA" w:rsidR="0003345C" w:rsidRDefault="0003345C" w:rsidP="006A0917">
      <w:pPr>
        <w:pStyle w:val="Brdtext"/>
        <w:rPr>
          <w:lang w:val="sv-SE"/>
        </w:rPr>
      </w:pPr>
      <w:r w:rsidRPr="00410AF6">
        <w:rPr>
          <w:lang w:val="sv-SE"/>
        </w:rPr>
        <w:t>Styrelsen, eller den styrelsen anvisar, medges rätten att vidta de justeringar som må behövas i samband med registrering av beslutet hos Bolagsverket</w:t>
      </w:r>
      <w:r w:rsidR="0031029C">
        <w:rPr>
          <w:lang w:val="sv-SE"/>
        </w:rPr>
        <w:t xml:space="preserve"> och </w:t>
      </w:r>
      <w:proofErr w:type="spellStart"/>
      <w:r w:rsidR="0031029C">
        <w:rPr>
          <w:lang w:val="sv-SE"/>
        </w:rPr>
        <w:t>Euroclear</w:t>
      </w:r>
      <w:proofErr w:type="spellEnd"/>
      <w:r w:rsidRPr="00410AF6">
        <w:rPr>
          <w:lang w:val="sv-SE"/>
        </w:rPr>
        <w:t>.</w:t>
      </w:r>
    </w:p>
    <w:p w14:paraId="4D2842A3" w14:textId="1C9154B0" w:rsidR="0016604C" w:rsidRPr="006A0917" w:rsidRDefault="0016604C" w:rsidP="006A0917">
      <w:pPr>
        <w:pStyle w:val="Brdtext"/>
        <w:rPr>
          <w:b/>
          <w:szCs w:val="22"/>
          <w:lang w:val="sv-SE"/>
        </w:rPr>
      </w:pPr>
      <w:r w:rsidRPr="00CB2619">
        <w:rPr>
          <w:lang w:val="sv-SE"/>
        </w:rPr>
        <w:t xml:space="preserve">Antalet </w:t>
      </w:r>
      <w:r>
        <w:rPr>
          <w:lang w:val="sv-SE"/>
        </w:rPr>
        <w:t>aktier</w:t>
      </w:r>
      <w:r w:rsidRPr="00CB2619">
        <w:rPr>
          <w:lang w:val="sv-SE"/>
        </w:rPr>
        <w:t xml:space="preserve"> </w:t>
      </w:r>
      <w:r>
        <w:rPr>
          <w:lang w:val="sv-SE"/>
        </w:rPr>
        <w:t>enligt denna bilaga 5 utgör det antal aktier</w:t>
      </w:r>
      <w:r w:rsidRPr="00CB2619">
        <w:rPr>
          <w:lang w:val="sv-SE"/>
        </w:rPr>
        <w:t xml:space="preserve"> </w:t>
      </w:r>
      <w:r>
        <w:rPr>
          <w:lang w:val="sv-SE"/>
        </w:rPr>
        <w:t xml:space="preserve">ska emitteras </w:t>
      </w:r>
      <w:r w:rsidRPr="00CB2619">
        <w:rPr>
          <w:lang w:val="sv-SE"/>
        </w:rPr>
        <w:t>före uppdelning av aktier (1:10) som förväntas antas vid bolagsstämman.</w:t>
      </w:r>
      <w:r>
        <w:rPr>
          <w:lang w:val="sv-SE"/>
        </w:rPr>
        <w:t xml:space="preserve"> Vid beaktande av uppdelningen av aktier, ska antalet aktier härvid utgöra 25 000 aktier.</w:t>
      </w:r>
    </w:p>
    <w:p w14:paraId="71FB9BC1" w14:textId="510A3DB5" w:rsidR="00D432AE" w:rsidRPr="00DD631C" w:rsidRDefault="00606221" w:rsidP="00C85A36">
      <w:pPr>
        <w:pStyle w:val="Brdtext"/>
        <w:spacing w:after="0"/>
        <w:rPr>
          <w:b/>
          <w:szCs w:val="22"/>
          <w:lang w:val="sv-SE"/>
        </w:rPr>
      </w:pPr>
      <w:r w:rsidRPr="00606221">
        <w:rPr>
          <w:b/>
          <w:szCs w:val="22"/>
          <w:lang w:val="sv-SE"/>
        </w:rPr>
        <w:t>Punkt</w:t>
      </w:r>
      <w:r w:rsidR="0023447F">
        <w:rPr>
          <w:b/>
          <w:szCs w:val="22"/>
          <w:lang w:val="sv-SE"/>
        </w:rPr>
        <w:t xml:space="preserve"> 13</w:t>
      </w:r>
      <w:r w:rsidRPr="00606221">
        <w:rPr>
          <w:b/>
          <w:szCs w:val="22"/>
          <w:lang w:val="sv-SE"/>
        </w:rPr>
        <w:t xml:space="preserve">: </w:t>
      </w:r>
      <w:r w:rsidR="00D432AE" w:rsidRPr="005831C0">
        <w:rPr>
          <w:b/>
          <w:szCs w:val="22"/>
          <w:lang w:val="sv-SE"/>
        </w:rPr>
        <w:t xml:space="preserve">Beslut om </w:t>
      </w:r>
      <w:r w:rsidR="003434D2">
        <w:rPr>
          <w:b/>
          <w:szCs w:val="22"/>
          <w:lang w:val="sv-SE"/>
        </w:rPr>
        <w:t>incitamentsprogram 2022/25:1</w:t>
      </w:r>
    </w:p>
    <w:p w14:paraId="71F2444F" w14:textId="40A2AC96" w:rsidR="00892649" w:rsidRPr="00892649" w:rsidRDefault="00892649" w:rsidP="00892649">
      <w:pPr>
        <w:rPr>
          <w:rFonts w:eastAsia="Arial"/>
          <w:bCs/>
        </w:rPr>
      </w:pPr>
      <w:r>
        <w:rPr>
          <w:rFonts w:eastAsia="Arial"/>
          <w:bCs/>
        </w:rPr>
        <w:t>Akti</w:t>
      </w:r>
      <w:r w:rsidRPr="0028173B">
        <w:rPr>
          <w:rFonts w:eastAsia="Arial"/>
          <w:bCs/>
        </w:rPr>
        <w:t xml:space="preserve">eägaren </w:t>
      </w:r>
      <w:proofErr w:type="spellStart"/>
      <w:r>
        <w:rPr>
          <w:rFonts w:eastAsia="Arial"/>
          <w:bCs/>
        </w:rPr>
        <w:t>Proudtree</w:t>
      </w:r>
      <w:proofErr w:type="spellEnd"/>
      <w:r>
        <w:rPr>
          <w:rFonts w:eastAsia="Arial"/>
          <w:bCs/>
        </w:rPr>
        <w:t xml:space="preserve"> </w:t>
      </w:r>
      <w:proofErr w:type="spellStart"/>
      <w:r>
        <w:rPr>
          <w:rFonts w:eastAsia="Arial"/>
          <w:bCs/>
        </w:rPr>
        <w:t>Capital</w:t>
      </w:r>
      <w:proofErr w:type="spellEnd"/>
      <w:r>
        <w:rPr>
          <w:rFonts w:eastAsia="Arial"/>
          <w:bCs/>
        </w:rPr>
        <w:t xml:space="preserve"> AB</w:t>
      </w:r>
      <w:r w:rsidRPr="0028173B">
        <w:rPr>
          <w:rFonts w:eastAsia="Arial"/>
          <w:bCs/>
        </w:rPr>
        <w:t xml:space="preserve">, som representerar cirka </w:t>
      </w:r>
      <w:r w:rsidR="00122D4B">
        <w:rPr>
          <w:rFonts w:eastAsia="Arial"/>
          <w:bCs/>
        </w:rPr>
        <w:t>25</w:t>
      </w:r>
      <w:r w:rsidRPr="0028173B">
        <w:rPr>
          <w:rFonts w:eastAsia="Arial"/>
          <w:bCs/>
        </w:rPr>
        <w:t xml:space="preserve"> procent av rösterna i </w:t>
      </w:r>
      <w:r w:rsidRPr="00FF7959">
        <w:t>Skogsaktiebolaget Eternali</w:t>
      </w:r>
      <w:r>
        <w:t xml:space="preserve">, </w:t>
      </w:r>
      <w:r w:rsidRPr="00410AF6">
        <w:t xml:space="preserve">org.nr. </w:t>
      </w:r>
      <w:proofErr w:type="gramStart"/>
      <w:r>
        <w:t>559247</w:t>
      </w:r>
      <w:proofErr w:type="gramEnd"/>
      <w:r>
        <w:noBreakHyphen/>
        <w:t>4976</w:t>
      </w:r>
      <w:r w:rsidRPr="00E85B51">
        <w:rPr>
          <w:rFonts w:eastAsia="Arial"/>
          <w:bCs/>
        </w:rPr>
        <w:t>, ("</w:t>
      </w:r>
      <w:r w:rsidRPr="00E85B51">
        <w:rPr>
          <w:rFonts w:eastAsia="Arial"/>
          <w:b/>
          <w:bCs/>
        </w:rPr>
        <w:t>Bolaget</w:t>
      </w:r>
      <w:r w:rsidRPr="00E85B51">
        <w:rPr>
          <w:rFonts w:eastAsia="Arial"/>
          <w:bCs/>
        </w:rPr>
        <w:t>") föreslår att extra bolagsstämman beslutar om att införa ett incitamentsprogram genom emission av teckningsoptioner till Bolaget, med efterföljande överlåtelse till vissa styrelseledamöter ("</w:t>
      </w:r>
      <w:r w:rsidRPr="00E85B51">
        <w:rPr>
          <w:rFonts w:eastAsia="Arial"/>
          <w:b/>
          <w:bCs/>
        </w:rPr>
        <w:t>Incitamentsprogram 202</w:t>
      </w:r>
      <w:r w:rsidR="00DA1DD9">
        <w:rPr>
          <w:rFonts w:eastAsia="Arial"/>
          <w:b/>
          <w:bCs/>
        </w:rPr>
        <w:t>2</w:t>
      </w:r>
      <w:r w:rsidRPr="00E85B51">
        <w:rPr>
          <w:rFonts w:eastAsia="Arial"/>
          <w:b/>
          <w:bCs/>
        </w:rPr>
        <w:t>/202</w:t>
      </w:r>
      <w:r w:rsidR="003434D2">
        <w:rPr>
          <w:rFonts w:eastAsia="Arial"/>
          <w:b/>
          <w:bCs/>
        </w:rPr>
        <w:t>4</w:t>
      </w:r>
      <w:r w:rsidRPr="00E85B51">
        <w:rPr>
          <w:rFonts w:eastAsia="Arial"/>
          <w:b/>
          <w:bCs/>
        </w:rPr>
        <w:t>:</w:t>
      </w:r>
      <w:r w:rsidR="003434D2">
        <w:rPr>
          <w:rFonts w:eastAsia="Arial"/>
          <w:b/>
          <w:bCs/>
        </w:rPr>
        <w:t>1</w:t>
      </w:r>
      <w:r w:rsidRPr="00E85B51">
        <w:rPr>
          <w:rFonts w:eastAsia="Arial"/>
          <w:bCs/>
        </w:rPr>
        <w:t>") i enlighet med nedanstående.</w:t>
      </w:r>
    </w:p>
    <w:p w14:paraId="76338282" w14:textId="77777777" w:rsidR="00892649" w:rsidRPr="00892649" w:rsidRDefault="00892649" w:rsidP="00892649">
      <w:pPr>
        <w:rPr>
          <w:rFonts w:eastAsia="Arial"/>
          <w:bCs/>
        </w:rPr>
      </w:pPr>
    </w:p>
    <w:p w14:paraId="1866B370" w14:textId="2276EB6D" w:rsidR="00892649" w:rsidRPr="00892649" w:rsidRDefault="00892649" w:rsidP="00892649">
      <w:pPr>
        <w:rPr>
          <w:rFonts w:eastAsia="Arial"/>
          <w:bCs/>
          <w:i/>
        </w:rPr>
      </w:pPr>
      <w:r w:rsidRPr="00892649">
        <w:rPr>
          <w:rFonts w:eastAsia="Arial"/>
          <w:bCs/>
          <w:i/>
        </w:rPr>
        <w:t>Bakgrund och motiv</w:t>
      </w:r>
    </w:p>
    <w:p w14:paraId="36FE9D2A" w14:textId="77777777" w:rsidR="00892649" w:rsidRDefault="00892649" w:rsidP="00892649">
      <w:r>
        <w:t xml:space="preserve">Syftet med det föreslagna programmet och skälen till avvikelsen från aktieägarnas företrädesrätt är att kunna erbjuda styrelseledamöter en möjlighet att ta del av en värdetillväxt i Bolagets aktie, vilket kan förväntas leda till ett ökat långsiktigt engagemang för Bolagets verksamhet och resultatutveckling </w:t>
      </w:r>
      <w:r>
        <w:lastRenderedPageBreak/>
        <w:t>samt höja motivationen och samhörighetskänslan med Bolaget. Förslagsställaren bedömer att det kan få en positiv inverkan på Bolagets fortsatta utveckling till fördel för Bolaget och dess aktieägare.</w:t>
      </w:r>
    </w:p>
    <w:p w14:paraId="60DC2955" w14:textId="47326CF2" w:rsidR="00892649" w:rsidRPr="000F4CCE" w:rsidRDefault="00892649" w:rsidP="00892649">
      <w:pPr>
        <w:pStyle w:val="Brdtext"/>
        <w:spacing w:after="0"/>
        <w:rPr>
          <w:lang w:val="sv-SE"/>
        </w:rPr>
      </w:pPr>
    </w:p>
    <w:p w14:paraId="1D81794E" w14:textId="73397AE7" w:rsidR="00892649" w:rsidRPr="000F4CCE" w:rsidRDefault="00892649" w:rsidP="00892649">
      <w:pPr>
        <w:pStyle w:val="Brdtext"/>
        <w:spacing w:after="0"/>
        <w:rPr>
          <w:u w:val="single"/>
          <w:lang w:val="sv-SE"/>
        </w:rPr>
      </w:pPr>
      <w:r w:rsidRPr="000F4CCE">
        <w:rPr>
          <w:u w:val="single"/>
          <w:lang w:val="sv-SE"/>
        </w:rPr>
        <w:t>Emission av teckningsoptioner</w:t>
      </w:r>
    </w:p>
    <w:p w14:paraId="2E94952B" w14:textId="11E2C3D2" w:rsidR="0003345C" w:rsidRDefault="0003345C" w:rsidP="00DD631C">
      <w:pPr>
        <w:pStyle w:val="Brdtext"/>
        <w:spacing w:after="0"/>
        <w:rPr>
          <w:lang w:val="sv-SE"/>
        </w:rPr>
      </w:pPr>
      <w:proofErr w:type="spellStart"/>
      <w:r>
        <w:rPr>
          <w:lang w:val="sv-SE"/>
        </w:rPr>
        <w:t>Proudtree</w:t>
      </w:r>
      <w:proofErr w:type="spellEnd"/>
      <w:r>
        <w:rPr>
          <w:lang w:val="sv-SE"/>
        </w:rPr>
        <w:t xml:space="preserve"> </w:t>
      </w:r>
      <w:proofErr w:type="spellStart"/>
      <w:r>
        <w:rPr>
          <w:lang w:val="sv-SE"/>
        </w:rPr>
        <w:t>Capital</w:t>
      </w:r>
      <w:proofErr w:type="spellEnd"/>
      <w:r>
        <w:rPr>
          <w:lang w:val="sv-SE"/>
        </w:rPr>
        <w:t xml:space="preserve"> AB, aktieägare i</w:t>
      </w:r>
      <w:r w:rsidRPr="007675E9">
        <w:rPr>
          <w:lang w:val="sv-SE"/>
        </w:rPr>
        <w:t xml:space="preserve"> </w:t>
      </w:r>
      <w:r w:rsidR="00A10621">
        <w:rPr>
          <w:lang w:val="sv-SE"/>
        </w:rPr>
        <w:t xml:space="preserve">Bolaget, </w:t>
      </w:r>
      <w:r w:rsidRPr="007675E9">
        <w:rPr>
          <w:lang w:val="sv-SE"/>
        </w:rPr>
        <w:t xml:space="preserve">föreslår att extra bolagsstämma beslutar om emission av högst </w:t>
      </w:r>
      <w:r w:rsidRPr="001D1F2A">
        <w:rPr>
          <w:lang w:val="sv-SE"/>
        </w:rPr>
        <w:t>100 000</w:t>
      </w:r>
      <w:r w:rsidRPr="007675E9">
        <w:rPr>
          <w:lang w:val="sv-SE"/>
        </w:rPr>
        <w:t xml:space="preserve"> teckningsoptioner, till följd varav bolagets aktiekapital kan komma att öka med högst </w:t>
      </w:r>
      <w:r w:rsidR="001D1F2A" w:rsidRPr="001D1F2A">
        <w:rPr>
          <w:lang w:val="sv-SE"/>
        </w:rPr>
        <w:t>5 </w:t>
      </w:r>
      <w:r w:rsidRPr="001D1F2A">
        <w:rPr>
          <w:lang w:val="sv-SE"/>
        </w:rPr>
        <w:t>000</w:t>
      </w:r>
      <w:r w:rsidRPr="007675E9">
        <w:rPr>
          <w:lang w:val="sv-SE"/>
        </w:rPr>
        <w:t> kronor. Teckningsoptionerna ska medföra rätt till nyteckning av aktier i bolaget.</w:t>
      </w:r>
    </w:p>
    <w:p w14:paraId="7AD60911" w14:textId="77777777" w:rsidR="00DD631C" w:rsidRPr="00DD631C" w:rsidRDefault="00DD631C" w:rsidP="00DD631C">
      <w:pPr>
        <w:pStyle w:val="Brdtext"/>
        <w:spacing w:after="0"/>
        <w:rPr>
          <w:lang w:val="sv-SE"/>
        </w:rPr>
      </w:pPr>
    </w:p>
    <w:p w14:paraId="39E1EB19" w14:textId="3F268211" w:rsidR="0003345C" w:rsidRDefault="0003345C" w:rsidP="00DD631C">
      <w:pPr>
        <w:pStyle w:val="Brdtext"/>
        <w:spacing w:after="0"/>
        <w:rPr>
          <w:lang w:val="sv-SE"/>
        </w:rPr>
      </w:pPr>
      <w:r w:rsidRPr="007675E9">
        <w:rPr>
          <w:lang w:val="sv-SE"/>
        </w:rPr>
        <w:t>För emissionen ska följande villkor g</w:t>
      </w:r>
      <w:r w:rsidR="00DD631C">
        <w:rPr>
          <w:lang w:val="sv-SE"/>
        </w:rPr>
        <w:t>älla:</w:t>
      </w:r>
    </w:p>
    <w:p w14:paraId="60A7B57E" w14:textId="77777777" w:rsidR="00DD631C" w:rsidRPr="00DD631C" w:rsidRDefault="00DD631C" w:rsidP="00DD631C">
      <w:pPr>
        <w:pStyle w:val="Brdtext"/>
        <w:spacing w:after="0"/>
        <w:rPr>
          <w:lang w:val="sv-SE"/>
        </w:rPr>
      </w:pPr>
    </w:p>
    <w:p w14:paraId="76B3C0E8" w14:textId="0102014B" w:rsidR="0003345C" w:rsidRDefault="00892649" w:rsidP="0001376E">
      <w:pPr>
        <w:pStyle w:val="Brdtext"/>
        <w:spacing w:after="0"/>
        <w:rPr>
          <w:lang w:val="sv-SE"/>
        </w:rPr>
      </w:pPr>
      <w:r w:rsidRPr="007675E9">
        <w:rPr>
          <w:lang w:val="sv-SE"/>
        </w:rPr>
        <w:t>Rätt att teckna teckningsoptionerna ska, med avvikelse från aktieägarnas företrädesrätt, endast tillkom</w:t>
      </w:r>
      <w:r w:rsidRPr="008201AB">
        <w:rPr>
          <w:lang w:val="sv-SE"/>
        </w:rPr>
        <w:t xml:space="preserve">ma </w:t>
      </w:r>
      <w:r w:rsidR="008C34A8">
        <w:rPr>
          <w:lang w:val="sv-SE"/>
        </w:rPr>
        <w:t xml:space="preserve">de ledande befattningshavarna </w:t>
      </w:r>
      <w:r w:rsidRPr="008201AB">
        <w:rPr>
          <w:lang w:val="sv-SE"/>
        </w:rPr>
        <w:t>Gustav</w:t>
      </w:r>
      <w:r w:rsidR="000772EB" w:rsidRPr="008201AB">
        <w:rPr>
          <w:lang w:val="sv-SE"/>
        </w:rPr>
        <w:t xml:space="preserve">o </w:t>
      </w:r>
      <w:proofErr w:type="spellStart"/>
      <w:r w:rsidR="000772EB" w:rsidRPr="008201AB">
        <w:rPr>
          <w:lang w:val="sv-SE"/>
        </w:rPr>
        <w:t>Silveira</w:t>
      </w:r>
      <w:proofErr w:type="spellEnd"/>
      <w:r w:rsidR="000772EB" w:rsidRPr="008201AB">
        <w:rPr>
          <w:lang w:val="sv-SE"/>
        </w:rPr>
        <w:t xml:space="preserve"> och Andreas Forssell</w:t>
      </w:r>
      <w:r w:rsidR="008C34A8">
        <w:rPr>
          <w:lang w:val="sv-SE"/>
        </w:rPr>
        <w:t>, som var och en äger teckna 50 000</w:t>
      </w:r>
      <w:r w:rsidRPr="008201AB">
        <w:rPr>
          <w:lang w:val="sv-SE"/>
        </w:rPr>
        <w:t xml:space="preserve"> teckningsoptioner. En förutsättnin</w:t>
      </w:r>
      <w:r w:rsidRPr="00A62561">
        <w:rPr>
          <w:lang w:val="sv-SE"/>
        </w:rPr>
        <w:t>g för tilldelning av</w:t>
      </w:r>
      <w:r>
        <w:rPr>
          <w:lang w:val="sv-SE"/>
        </w:rPr>
        <w:t xml:space="preserve"> te</w:t>
      </w:r>
      <w:r w:rsidRPr="00A62561">
        <w:rPr>
          <w:lang w:val="sv-SE"/>
        </w:rPr>
        <w:t>ckningsoptionerna är att de teckningsberättigade har ingått investeringsavtal med</w:t>
      </w:r>
      <w:r>
        <w:rPr>
          <w:lang w:val="sv-SE"/>
        </w:rPr>
        <w:t xml:space="preserve"> B</w:t>
      </w:r>
      <w:r w:rsidRPr="00A62561">
        <w:rPr>
          <w:lang w:val="sv-SE"/>
        </w:rPr>
        <w:t xml:space="preserve">olaget avseende teckningsoptionerna innehållande bestämmelser om förköp </w:t>
      </w:r>
      <w:proofErr w:type="gramStart"/>
      <w:r w:rsidRPr="00A62561">
        <w:rPr>
          <w:lang w:val="sv-SE"/>
        </w:rPr>
        <w:t>m.m</w:t>
      </w:r>
      <w:r>
        <w:rPr>
          <w:lang w:val="sv-SE"/>
        </w:rPr>
        <w:t>.</w:t>
      </w:r>
      <w:proofErr w:type="gramEnd"/>
    </w:p>
    <w:p w14:paraId="6CD20E33" w14:textId="77777777" w:rsidR="00DD631C" w:rsidRPr="00DD631C" w:rsidRDefault="00DD631C" w:rsidP="00DD631C">
      <w:pPr>
        <w:pStyle w:val="Brdtext"/>
        <w:spacing w:after="0"/>
        <w:ind w:left="720"/>
        <w:rPr>
          <w:lang w:val="sv-SE"/>
        </w:rPr>
      </w:pPr>
    </w:p>
    <w:p w14:paraId="389BF001" w14:textId="231ED6F6" w:rsidR="0003345C" w:rsidRDefault="0003345C" w:rsidP="0001376E">
      <w:pPr>
        <w:pStyle w:val="Brdtext"/>
        <w:spacing w:after="0"/>
        <w:rPr>
          <w:lang w:val="sv-SE"/>
        </w:rPr>
      </w:pPr>
      <w:r w:rsidRPr="007675E9">
        <w:rPr>
          <w:lang w:val="sv-SE"/>
        </w:rPr>
        <w:t xml:space="preserve">Teckningsoptionerna ska tecknas senast den </w:t>
      </w:r>
      <w:r w:rsidR="00C45A07">
        <w:rPr>
          <w:lang w:val="sv-SE"/>
        </w:rPr>
        <w:t>31 mars 2022</w:t>
      </w:r>
      <w:r w:rsidRPr="007675E9">
        <w:rPr>
          <w:lang w:val="sv-SE"/>
        </w:rPr>
        <w:t xml:space="preserve"> på s</w:t>
      </w:r>
      <w:r>
        <w:rPr>
          <w:lang w:val="sv-SE"/>
        </w:rPr>
        <w:t>ärskild teckningslista</w:t>
      </w:r>
      <w:r w:rsidR="00A10621">
        <w:rPr>
          <w:lang w:val="sv-SE"/>
        </w:rPr>
        <w:t>.</w:t>
      </w:r>
    </w:p>
    <w:p w14:paraId="200186AC" w14:textId="77777777" w:rsidR="00DD631C" w:rsidRPr="00DD631C" w:rsidRDefault="00DD631C" w:rsidP="00DD631C">
      <w:pPr>
        <w:pStyle w:val="Brdtext"/>
        <w:spacing w:after="0"/>
        <w:ind w:left="720"/>
        <w:rPr>
          <w:lang w:val="sv-SE"/>
        </w:rPr>
      </w:pPr>
    </w:p>
    <w:p w14:paraId="7E33BAA8" w14:textId="57DD0B5C" w:rsidR="0003345C" w:rsidRDefault="0003345C" w:rsidP="0001376E">
      <w:pPr>
        <w:pStyle w:val="Brdtext"/>
        <w:spacing w:after="0"/>
        <w:rPr>
          <w:lang w:val="sv-SE"/>
        </w:rPr>
      </w:pPr>
      <w:r w:rsidRPr="007675E9">
        <w:rPr>
          <w:lang w:val="sv-SE"/>
        </w:rPr>
        <w:t xml:space="preserve">Teckningsoptionerna emitteras till en premie om </w:t>
      </w:r>
      <w:r w:rsidR="0024105E">
        <w:rPr>
          <w:lang w:val="sv-SE"/>
        </w:rPr>
        <w:t>4,06</w:t>
      </w:r>
      <w:r w:rsidRPr="007675E9">
        <w:rPr>
          <w:lang w:val="sv-SE"/>
        </w:rPr>
        <w:t xml:space="preserve"> kronor per option.</w:t>
      </w:r>
    </w:p>
    <w:p w14:paraId="473FFAB6" w14:textId="77777777" w:rsidR="00DD631C" w:rsidRPr="00DD631C" w:rsidRDefault="00DD631C" w:rsidP="00DD631C">
      <w:pPr>
        <w:pStyle w:val="Brdtext"/>
        <w:spacing w:after="0"/>
        <w:ind w:left="720"/>
        <w:rPr>
          <w:lang w:val="sv-SE"/>
        </w:rPr>
      </w:pPr>
    </w:p>
    <w:p w14:paraId="2DD3A684" w14:textId="2C6FFF95" w:rsidR="0003345C" w:rsidRDefault="0003345C" w:rsidP="0001376E">
      <w:pPr>
        <w:pStyle w:val="Brdtext"/>
        <w:spacing w:after="0"/>
        <w:rPr>
          <w:lang w:val="sv-SE"/>
        </w:rPr>
      </w:pPr>
      <w:r w:rsidRPr="007675E9">
        <w:rPr>
          <w:lang w:val="sv-SE"/>
        </w:rPr>
        <w:t xml:space="preserve">Betalning för tecknade teckningsoptioner ska erläggas kontant senast den </w:t>
      </w:r>
      <w:r w:rsidR="0024105E">
        <w:rPr>
          <w:lang w:val="sv-SE"/>
        </w:rPr>
        <w:t>30 april 2022</w:t>
      </w:r>
      <w:r w:rsidRPr="007675E9">
        <w:rPr>
          <w:lang w:val="sv-SE"/>
        </w:rPr>
        <w:t>.</w:t>
      </w:r>
    </w:p>
    <w:p w14:paraId="429D0291" w14:textId="77777777" w:rsidR="00DD631C" w:rsidRPr="00DD631C" w:rsidRDefault="00DD631C" w:rsidP="00DD631C">
      <w:pPr>
        <w:pStyle w:val="Brdtext"/>
        <w:spacing w:after="0"/>
        <w:ind w:left="720"/>
        <w:rPr>
          <w:lang w:val="sv-SE"/>
        </w:rPr>
      </w:pPr>
    </w:p>
    <w:p w14:paraId="62934857" w14:textId="659E3C9C" w:rsidR="0003345C" w:rsidRPr="0001376E" w:rsidRDefault="0003345C" w:rsidP="0001376E">
      <w:pPr>
        <w:pStyle w:val="Brdtext"/>
        <w:spacing w:after="0"/>
        <w:rPr>
          <w:i/>
          <w:lang w:val="sv-SE"/>
        </w:rPr>
      </w:pPr>
      <w:r w:rsidRPr="004C23E8">
        <w:rPr>
          <w:lang w:val="sv-SE"/>
        </w:rPr>
        <w:t>Varje</w:t>
      </w:r>
      <w:r w:rsidRPr="0052550F">
        <w:rPr>
          <w:lang w:val="sv-SE"/>
        </w:rPr>
        <w:t xml:space="preserve"> teckningsoptio</w:t>
      </w:r>
      <w:r w:rsidRPr="007675E9">
        <w:rPr>
          <w:lang w:val="sv-SE"/>
        </w:rPr>
        <w:t xml:space="preserve">n berättigar till teckning av en ny aktie i bolaget till en teckningskurs om </w:t>
      </w:r>
      <w:r w:rsidR="008201AB" w:rsidRPr="006A245F">
        <w:rPr>
          <w:lang w:val="sv-SE"/>
        </w:rPr>
        <w:t>250</w:t>
      </w:r>
      <w:r w:rsidRPr="007675E9">
        <w:rPr>
          <w:lang w:val="sv-SE"/>
        </w:rPr>
        <w:t xml:space="preserve"> kronor. Teckning av ny aktie genom utnyttjande av teckningsoption ska ske under perioden från och med den </w:t>
      </w:r>
      <w:r w:rsidR="003D26C7">
        <w:rPr>
          <w:lang w:val="sv-SE"/>
        </w:rPr>
        <w:t xml:space="preserve">1 </w:t>
      </w:r>
      <w:r w:rsidR="00F35DA5">
        <w:rPr>
          <w:lang w:val="sv-SE"/>
        </w:rPr>
        <w:t>augusti</w:t>
      </w:r>
      <w:r w:rsidR="003752EB">
        <w:rPr>
          <w:lang w:val="sv-SE"/>
        </w:rPr>
        <w:t xml:space="preserve"> 2024</w:t>
      </w:r>
      <w:r w:rsidRPr="007675E9">
        <w:rPr>
          <w:lang w:val="sv-SE"/>
        </w:rPr>
        <w:t xml:space="preserve"> till och med den </w:t>
      </w:r>
      <w:r w:rsidR="00F35DA5">
        <w:rPr>
          <w:lang w:val="sv-SE"/>
        </w:rPr>
        <w:t>1</w:t>
      </w:r>
      <w:r w:rsidR="003752EB">
        <w:rPr>
          <w:lang w:val="sv-SE"/>
        </w:rPr>
        <w:t xml:space="preserve"> september 2024</w:t>
      </w:r>
      <w:r w:rsidRPr="00770C10">
        <w:rPr>
          <w:lang w:val="sv-SE"/>
        </w:rPr>
        <w:t>. Överkursen skall tillföras den fria överkursfonden.</w:t>
      </w:r>
    </w:p>
    <w:p w14:paraId="11B5AF29" w14:textId="77777777" w:rsidR="00DD631C" w:rsidRPr="0001376E" w:rsidRDefault="00DD631C" w:rsidP="00DD631C">
      <w:pPr>
        <w:pStyle w:val="Brdtext"/>
        <w:spacing w:after="0"/>
        <w:ind w:left="720"/>
        <w:rPr>
          <w:i/>
          <w:lang w:val="sv-SE"/>
        </w:rPr>
      </w:pPr>
    </w:p>
    <w:p w14:paraId="5101AE3F" w14:textId="6190B4BD" w:rsidR="0003345C" w:rsidRPr="00DD631C" w:rsidRDefault="0003345C" w:rsidP="0001376E">
      <w:pPr>
        <w:pStyle w:val="Brdtext"/>
        <w:spacing w:after="0"/>
        <w:rPr>
          <w:lang w:val="sv-SE"/>
        </w:rPr>
      </w:pPr>
      <w:r w:rsidRPr="007675E9">
        <w:rPr>
          <w:lang w:val="sv-SE"/>
        </w:rPr>
        <w:t xml:space="preserve">Ny aktie som tecknats genom utnyttjande av teckningsoption </w:t>
      </w:r>
      <w:r w:rsidR="003D04AE">
        <w:rPr>
          <w:lang w:val="sv-SE"/>
        </w:rPr>
        <w:t>medför rätt till vinstutdelning</w:t>
      </w:r>
      <w:r w:rsidRPr="007675E9">
        <w:rPr>
          <w:lang w:val="sv-SE"/>
        </w:rPr>
        <w:t xml:space="preserve"> första gången på den avstämningsdag för utdelning som infaller närmast efter det att nyemissionen har registrerats vid Bol</w:t>
      </w:r>
      <w:r w:rsidR="00DD631C">
        <w:rPr>
          <w:lang w:val="sv-SE"/>
        </w:rPr>
        <w:t>agsverket</w:t>
      </w:r>
      <w:r w:rsidRPr="00DD631C">
        <w:rPr>
          <w:i/>
          <w:lang w:val="sv-SE"/>
        </w:rPr>
        <w:t>.</w:t>
      </w:r>
    </w:p>
    <w:p w14:paraId="2B3A21F2" w14:textId="77777777" w:rsidR="00DD631C" w:rsidRPr="00DD631C" w:rsidRDefault="00DD631C" w:rsidP="00DD631C">
      <w:pPr>
        <w:pStyle w:val="Brdtext"/>
        <w:spacing w:after="0"/>
        <w:ind w:left="720"/>
        <w:rPr>
          <w:lang w:val="sv-SE"/>
        </w:rPr>
      </w:pPr>
    </w:p>
    <w:p w14:paraId="6BE56727" w14:textId="22DDB1B0" w:rsidR="0003345C" w:rsidRDefault="0003345C" w:rsidP="0001376E">
      <w:pPr>
        <w:pStyle w:val="Brdtext"/>
        <w:spacing w:after="0"/>
        <w:rPr>
          <w:lang w:val="sv-SE"/>
        </w:rPr>
      </w:pPr>
      <w:r w:rsidRPr="007675E9">
        <w:rPr>
          <w:lang w:val="sv-SE"/>
        </w:rPr>
        <w:t xml:space="preserve">Syftet med emissionen och avvikelsen från aktieägarnas företrädesrätt är att erbjuda vissa </w:t>
      </w:r>
      <w:r>
        <w:rPr>
          <w:lang w:val="sv-SE"/>
        </w:rPr>
        <w:t>styrelseledamöter</w:t>
      </w:r>
      <w:r w:rsidRPr="007675E9">
        <w:rPr>
          <w:lang w:val="sv-SE"/>
        </w:rPr>
        <w:t xml:space="preserve"> ägande i bolaget. Syftet är att skapa ett gemensamt intresse för bolagets aktieägare och dess </w:t>
      </w:r>
      <w:r>
        <w:rPr>
          <w:lang w:val="sv-SE"/>
        </w:rPr>
        <w:t>styrelseledamöter</w:t>
      </w:r>
      <w:r w:rsidRPr="007675E9">
        <w:rPr>
          <w:lang w:val="sv-SE"/>
        </w:rPr>
        <w:t xml:space="preserve"> att arbeta och verka för att bolaget når bästa möjliga affärs- och värdemässiga utveckling. Teckningspremien baseras på optionens marknadsvärde enligt Black &amp; Scholes värderingsmod</w:t>
      </w:r>
      <w:r w:rsidR="00DD631C">
        <w:rPr>
          <w:lang w:val="sv-SE"/>
        </w:rPr>
        <w:t>ell.</w:t>
      </w:r>
    </w:p>
    <w:p w14:paraId="02D4E701" w14:textId="77777777" w:rsidR="00DA1DD9" w:rsidRDefault="00DA1DD9" w:rsidP="0001376E">
      <w:pPr>
        <w:pStyle w:val="Brdtext"/>
        <w:spacing w:after="0"/>
        <w:rPr>
          <w:lang w:val="sv-SE"/>
        </w:rPr>
      </w:pPr>
    </w:p>
    <w:p w14:paraId="3CAEB0AF" w14:textId="14BD0092" w:rsidR="00DA1DD9" w:rsidRPr="00DA1DD9" w:rsidRDefault="00DA1DD9" w:rsidP="0001376E">
      <w:pPr>
        <w:pStyle w:val="Brdtext"/>
        <w:spacing w:after="0"/>
        <w:rPr>
          <w:lang w:val="sv-SE"/>
        </w:rPr>
      </w:pPr>
      <w:r w:rsidRPr="00DA1DD9">
        <w:rPr>
          <w:lang w:val="sv-SE"/>
        </w:rPr>
        <w:t>De fullständiga villkoren för teckningsoptionerna finns tillgängliga hos Bolaget senast två veckor före stämman, som bland annat innebär att teckningskursen liksom antalet aktier som teckningsoption berättigar till teckning av komma att omräknas i vissa fall.</w:t>
      </w:r>
    </w:p>
    <w:p w14:paraId="35EFEB3E" w14:textId="77777777" w:rsidR="00DD631C" w:rsidRPr="00DD631C" w:rsidRDefault="00DD631C" w:rsidP="00DD631C">
      <w:pPr>
        <w:pStyle w:val="Brdtext"/>
        <w:spacing w:after="0"/>
        <w:ind w:left="720"/>
        <w:rPr>
          <w:lang w:val="sv-SE"/>
        </w:rPr>
      </w:pPr>
    </w:p>
    <w:p w14:paraId="5AB33462" w14:textId="77777777" w:rsidR="0003345C" w:rsidRDefault="0003345C" w:rsidP="0001376E">
      <w:pPr>
        <w:pStyle w:val="Brdtext"/>
        <w:spacing w:after="0"/>
        <w:rPr>
          <w:lang w:val="sv-SE"/>
        </w:rPr>
      </w:pPr>
      <w:r w:rsidRPr="007675E9">
        <w:rPr>
          <w:lang w:val="sv-SE"/>
        </w:rPr>
        <w:t>Det föreslås att styrelsen eller den styrelsen utser bemyndigas att vidta de mindre justeringar i detta beslut som kan komma att vara nödvändiga i samband med registrering hos Bolagsverket.</w:t>
      </w:r>
    </w:p>
    <w:p w14:paraId="567F86F8" w14:textId="77777777" w:rsidR="00CD69B3" w:rsidRDefault="00CD69B3" w:rsidP="0001376E">
      <w:pPr>
        <w:pStyle w:val="Brdtext"/>
        <w:spacing w:after="0"/>
        <w:rPr>
          <w:lang w:val="sv-SE"/>
        </w:rPr>
      </w:pPr>
    </w:p>
    <w:p w14:paraId="7569BFF1" w14:textId="2004A142" w:rsidR="00CD69B3" w:rsidRDefault="00CD69B3" w:rsidP="0001376E">
      <w:pPr>
        <w:pStyle w:val="Brdtext"/>
        <w:spacing w:after="0"/>
        <w:rPr>
          <w:lang w:val="sv-SE"/>
        </w:rPr>
      </w:pPr>
      <w:r w:rsidRPr="00746081">
        <w:rPr>
          <w:lang w:val="sv-SE"/>
        </w:rPr>
        <w:t xml:space="preserve">Antalet </w:t>
      </w:r>
      <w:r>
        <w:rPr>
          <w:lang w:val="sv-SE"/>
        </w:rPr>
        <w:t>teckningsoptioner</w:t>
      </w:r>
      <w:r w:rsidRPr="00746081">
        <w:rPr>
          <w:lang w:val="sv-SE"/>
        </w:rPr>
        <w:t xml:space="preserve"> enligt denna </w:t>
      </w:r>
      <w:r>
        <w:rPr>
          <w:lang w:val="sv-SE"/>
        </w:rPr>
        <w:t>punkt</w:t>
      </w:r>
      <w:r w:rsidRPr="00746081">
        <w:rPr>
          <w:lang w:val="sv-SE"/>
        </w:rPr>
        <w:t xml:space="preserve"> utgör det antal aktier ska emitteras före uppdelning av aktier (1:10) som förväntas antas vid bolagsstämman. Vid beaktande av uppdelningen av aktier, ska antalet </w:t>
      </w:r>
      <w:r w:rsidR="00827881">
        <w:rPr>
          <w:lang w:val="sv-SE"/>
        </w:rPr>
        <w:t>teckningsoptioner</w:t>
      </w:r>
      <w:r w:rsidRPr="00746081">
        <w:rPr>
          <w:lang w:val="sv-SE"/>
        </w:rPr>
        <w:t xml:space="preserve"> härvid </w:t>
      </w:r>
      <w:proofErr w:type="gramStart"/>
      <w:r w:rsidR="002F58D9">
        <w:rPr>
          <w:lang w:val="sv-SE"/>
        </w:rPr>
        <w:t>istället</w:t>
      </w:r>
      <w:proofErr w:type="gramEnd"/>
      <w:r w:rsidR="002F58D9">
        <w:rPr>
          <w:lang w:val="sv-SE"/>
        </w:rPr>
        <w:t xml:space="preserve"> </w:t>
      </w:r>
      <w:r w:rsidRPr="00746081">
        <w:rPr>
          <w:lang w:val="sv-SE"/>
        </w:rPr>
        <w:t xml:space="preserve">utgöra </w:t>
      </w:r>
      <w:r>
        <w:rPr>
          <w:lang w:val="sv-SE"/>
        </w:rPr>
        <w:t>1</w:t>
      </w:r>
      <w:r w:rsidR="00AC52A6">
        <w:rPr>
          <w:lang w:val="sv-SE"/>
        </w:rPr>
        <w:t xml:space="preserve"> 0</w:t>
      </w:r>
      <w:r>
        <w:rPr>
          <w:lang w:val="sv-SE"/>
        </w:rPr>
        <w:t>00 000 teckningsoptioner</w:t>
      </w:r>
      <w:r w:rsidRPr="00746081">
        <w:rPr>
          <w:lang w:val="sv-SE"/>
        </w:rPr>
        <w:t>.</w:t>
      </w:r>
    </w:p>
    <w:p w14:paraId="25F770D9" w14:textId="77777777" w:rsidR="0001376E" w:rsidRDefault="0001376E" w:rsidP="0001376E">
      <w:pPr>
        <w:pStyle w:val="Brdtext"/>
        <w:spacing w:after="0"/>
        <w:rPr>
          <w:lang w:val="sv-SE"/>
        </w:rPr>
      </w:pPr>
    </w:p>
    <w:p w14:paraId="24A08481" w14:textId="3D081DD5" w:rsidR="00892649" w:rsidRPr="00892649" w:rsidRDefault="00892649" w:rsidP="0001376E">
      <w:pPr>
        <w:pStyle w:val="Brdtext"/>
        <w:spacing w:after="0"/>
        <w:rPr>
          <w:i/>
          <w:u w:val="single"/>
          <w:lang w:val="sv-SE"/>
        </w:rPr>
      </w:pPr>
      <w:r w:rsidRPr="00892649">
        <w:rPr>
          <w:i/>
          <w:u w:val="single"/>
          <w:lang w:val="sv-SE"/>
        </w:rPr>
        <w:t xml:space="preserve">Beredning av incitamentsprogrammet m.m. (det noteras att detta </w:t>
      </w:r>
      <w:proofErr w:type="gramStart"/>
      <w:r w:rsidRPr="00892649">
        <w:rPr>
          <w:i/>
          <w:u w:val="single"/>
          <w:lang w:val="sv-SE"/>
        </w:rPr>
        <w:t>är inte</w:t>
      </w:r>
      <w:proofErr w:type="gramEnd"/>
      <w:r w:rsidRPr="00892649">
        <w:rPr>
          <w:i/>
          <w:u w:val="single"/>
          <w:lang w:val="sv-SE"/>
        </w:rPr>
        <w:t xml:space="preserve"> en beslutspunkt)</w:t>
      </w:r>
    </w:p>
    <w:p w14:paraId="216D53E2" w14:textId="63557074" w:rsidR="00892649" w:rsidRPr="006E3B58" w:rsidRDefault="00892649" w:rsidP="00892649">
      <w:r w:rsidRPr="00665412">
        <w:t>Förslag till Incitamentsprogram 202</w:t>
      </w:r>
      <w:r>
        <w:t>2</w:t>
      </w:r>
      <w:r w:rsidRPr="00665412">
        <w:t>/202</w:t>
      </w:r>
      <w:r w:rsidR="003434D2">
        <w:t>4</w:t>
      </w:r>
      <w:r w:rsidRPr="00665412">
        <w:t>:</w:t>
      </w:r>
      <w:r>
        <w:t>1</w:t>
      </w:r>
      <w:r w:rsidRPr="00665412">
        <w:t xml:space="preserve"> har beretts av externa rådgivare i samråd aktieägaren </w:t>
      </w:r>
      <w:proofErr w:type="spellStart"/>
      <w:r>
        <w:rPr>
          <w:szCs w:val="22"/>
        </w:rPr>
        <w:t>Proudtree</w:t>
      </w:r>
      <w:proofErr w:type="spellEnd"/>
      <w:r>
        <w:rPr>
          <w:szCs w:val="22"/>
        </w:rPr>
        <w:t xml:space="preserve"> </w:t>
      </w:r>
      <w:proofErr w:type="spellStart"/>
      <w:r>
        <w:rPr>
          <w:szCs w:val="22"/>
        </w:rPr>
        <w:t>Capital</w:t>
      </w:r>
      <w:proofErr w:type="spellEnd"/>
      <w:r>
        <w:rPr>
          <w:szCs w:val="22"/>
        </w:rPr>
        <w:t xml:space="preserve"> AB</w:t>
      </w:r>
      <w:r w:rsidRPr="006E3B58">
        <w:t>.</w:t>
      </w:r>
    </w:p>
    <w:p w14:paraId="4699D879" w14:textId="77777777" w:rsidR="00892649" w:rsidRPr="000F4CCE" w:rsidRDefault="00892649" w:rsidP="00892649">
      <w:pPr>
        <w:rPr>
          <w:i/>
        </w:rPr>
      </w:pPr>
    </w:p>
    <w:p w14:paraId="3916B49C" w14:textId="270A32AB" w:rsidR="00892649" w:rsidRPr="00892649" w:rsidRDefault="00892649" w:rsidP="00892649">
      <w:pPr>
        <w:rPr>
          <w:i/>
        </w:rPr>
      </w:pPr>
      <w:r w:rsidRPr="00892649">
        <w:rPr>
          <w:i/>
        </w:rPr>
        <w:t>Värdering och kostnader samt påverkan på nyckeltal</w:t>
      </w:r>
    </w:p>
    <w:p w14:paraId="3A7D0F2D" w14:textId="405AFED5" w:rsidR="00892649" w:rsidRPr="00892649" w:rsidRDefault="00892649" w:rsidP="00892649">
      <w:pPr>
        <w:rPr>
          <w:szCs w:val="22"/>
        </w:rPr>
      </w:pPr>
      <w:r>
        <w:rPr>
          <w:szCs w:val="22"/>
        </w:rPr>
        <w:lastRenderedPageBreak/>
        <w:t>Teckning och betalning</w:t>
      </w:r>
      <w:r w:rsidRPr="00CD1202">
        <w:rPr>
          <w:szCs w:val="22"/>
        </w:rPr>
        <w:t xml:space="preserve"> av teckningsoptionerna ska ske till ett pris motsvarande optionens marknadsvärde. Teckningsoptionens marknadsvärde är, enligt en preliminär värdering baserat på ett marknadsvärde på den underliggande aktien om </w:t>
      </w:r>
      <w:r w:rsidRPr="006A5FE2">
        <w:rPr>
          <w:szCs w:val="22"/>
        </w:rPr>
        <w:t>160</w:t>
      </w:r>
      <w:r w:rsidRPr="00CD1202">
        <w:rPr>
          <w:szCs w:val="22"/>
        </w:rPr>
        <w:t xml:space="preserve"> kronor, </w:t>
      </w:r>
      <w:r w:rsidR="00AD652F">
        <w:rPr>
          <w:szCs w:val="22"/>
        </w:rPr>
        <w:t>4,06</w:t>
      </w:r>
      <w:r w:rsidRPr="00CD1202">
        <w:rPr>
          <w:szCs w:val="22"/>
        </w:rPr>
        <w:t xml:space="preserve"> kronor per option, vid antagande av en lösenkurs om </w:t>
      </w:r>
      <w:r w:rsidR="008201AB" w:rsidRPr="00AD652F">
        <w:rPr>
          <w:szCs w:val="22"/>
        </w:rPr>
        <w:t>250</w:t>
      </w:r>
      <w:r w:rsidRPr="00CD1202">
        <w:rPr>
          <w:szCs w:val="22"/>
        </w:rPr>
        <w:t xml:space="preserve"> kronor per aktie. Black &amp; Scholes värderingsmodell har använts för värderingen med an</w:t>
      </w:r>
      <w:r>
        <w:rPr>
          <w:szCs w:val="22"/>
        </w:rPr>
        <w:t xml:space="preserve">tagande om en riskfri ränta om </w:t>
      </w:r>
      <w:r w:rsidR="00D026C1">
        <w:rPr>
          <w:szCs w:val="22"/>
        </w:rPr>
        <w:t>0,01</w:t>
      </w:r>
      <w:r>
        <w:rPr>
          <w:szCs w:val="22"/>
        </w:rPr>
        <w:t xml:space="preserve"> </w:t>
      </w:r>
      <w:r w:rsidRPr="00CD1202">
        <w:rPr>
          <w:szCs w:val="22"/>
        </w:rPr>
        <w:t xml:space="preserve">procent och en volatilitet om </w:t>
      </w:r>
      <w:r w:rsidR="00D026C1">
        <w:rPr>
          <w:szCs w:val="22"/>
        </w:rPr>
        <w:t>24,0</w:t>
      </w:r>
      <w:r w:rsidRPr="00CD1202">
        <w:rPr>
          <w:szCs w:val="22"/>
        </w:rPr>
        <w:t xml:space="preserve"> procent samt med hänsyn till att ingen förväntad utdelning och övriga värdeöverföringar till aktieägare kommer</w:t>
      </w:r>
      <w:r>
        <w:rPr>
          <w:szCs w:val="22"/>
        </w:rPr>
        <w:t xml:space="preserve"> ske under programmets löptid. </w:t>
      </w:r>
    </w:p>
    <w:p w14:paraId="6ABBFC33" w14:textId="77777777" w:rsidR="00892649" w:rsidRPr="00892649" w:rsidRDefault="00892649" w:rsidP="00892649">
      <w:pPr>
        <w:rPr>
          <w:i/>
        </w:rPr>
      </w:pPr>
    </w:p>
    <w:p w14:paraId="19890B6E" w14:textId="00F2BC81" w:rsidR="00892649" w:rsidRPr="00892649" w:rsidRDefault="00892649" w:rsidP="00892649">
      <w:r w:rsidRPr="00025376">
        <w:t xml:space="preserve">Då teckningsoptionerna </w:t>
      </w:r>
      <w:r>
        <w:t xml:space="preserve">tecknas </w:t>
      </w:r>
      <w:r w:rsidRPr="00025376">
        <w:t xml:space="preserve">till marknadsvärde är det </w:t>
      </w:r>
      <w:r>
        <w:t xml:space="preserve">Bolagets bedömning att </w:t>
      </w:r>
      <w:r w:rsidRPr="00025376">
        <w:t xml:space="preserve">sociala kostnader inte kommer att uppstå för </w:t>
      </w:r>
      <w:r>
        <w:t>B</w:t>
      </w:r>
      <w:r w:rsidRPr="00025376">
        <w:t xml:space="preserve">olaget till följd av </w:t>
      </w:r>
      <w:r>
        <w:t xml:space="preserve">teckning för deltagare med skattemässig hemvist i Sverige. För enskilda deltagare med skattemässig hemvist utanför Sverige kan sociala kostnader uppstå, men dessa bedöms ej vara väsentliga i sammanhanget. </w:t>
      </w:r>
      <w:r w:rsidRPr="00025376">
        <w:t xml:space="preserve">Kostnaderna </w:t>
      </w:r>
      <w:r>
        <w:t xml:space="preserve">för programmet </w:t>
      </w:r>
      <w:r w:rsidRPr="00025376">
        <w:t>kommer därför att bestå i begränsade kostnader för implementering och administratio</w:t>
      </w:r>
      <w:r>
        <w:t>n av Incitamentsprogram 2022/202</w:t>
      </w:r>
      <w:r w:rsidR="003434D2">
        <w:t>4</w:t>
      </w:r>
      <w:r>
        <w:t>:1, samt vissa sociala kostnader för enskilda deltagare med utländsk hemvist.</w:t>
      </w:r>
    </w:p>
    <w:p w14:paraId="39884AFC" w14:textId="77777777" w:rsidR="00892649" w:rsidRPr="00892649" w:rsidRDefault="00892649" w:rsidP="00892649"/>
    <w:p w14:paraId="00654B28" w14:textId="7FBC261F" w:rsidR="00892649" w:rsidRPr="00892649" w:rsidRDefault="00892649" w:rsidP="00892649">
      <w:pPr>
        <w:rPr>
          <w:i/>
        </w:rPr>
      </w:pPr>
      <w:r w:rsidRPr="00892649">
        <w:rPr>
          <w:i/>
        </w:rPr>
        <w:t>Övriga utestående aktierelaterade incitamentsprogram</w:t>
      </w:r>
    </w:p>
    <w:p w14:paraId="4691CFB9" w14:textId="1B37F4B4" w:rsidR="00892649" w:rsidRPr="00892649" w:rsidRDefault="00892649" w:rsidP="00892649">
      <w:r w:rsidRPr="00D424C4">
        <w:t xml:space="preserve">Bolaget har </w:t>
      </w:r>
      <w:r>
        <w:t xml:space="preserve">inga </w:t>
      </w:r>
      <w:r w:rsidRPr="00D424C4">
        <w:t>tidigare inrätta</w:t>
      </w:r>
      <w:r>
        <w:t>de</w:t>
      </w:r>
      <w:r w:rsidRPr="00D424C4">
        <w:t xml:space="preserve"> </w:t>
      </w:r>
      <w:r>
        <w:t>incitamentsprogram.</w:t>
      </w:r>
    </w:p>
    <w:p w14:paraId="62DAD46E" w14:textId="77777777" w:rsidR="00892649" w:rsidRPr="000F4CCE" w:rsidRDefault="00892649" w:rsidP="00892649">
      <w:pPr>
        <w:rPr>
          <w:szCs w:val="22"/>
        </w:rPr>
      </w:pPr>
    </w:p>
    <w:p w14:paraId="2B94534E" w14:textId="1459F601" w:rsidR="00892649" w:rsidRPr="00892649" w:rsidRDefault="00892649" w:rsidP="00892649">
      <w:pPr>
        <w:rPr>
          <w:i/>
        </w:rPr>
      </w:pPr>
      <w:r w:rsidRPr="00892649">
        <w:rPr>
          <w:i/>
        </w:rPr>
        <w:t>Utspädning</w:t>
      </w:r>
    </w:p>
    <w:p w14:paraId="744CA0C4" w14:textId="77777777" w:rsidR="00892649" w:rsidRPr="00D62A89" w:rsidRDefault="00892649" w:rsidP="00892649">
      <w:r w:rsidRPr="00D62A89">
        <w:t xml:space="preserve">Det totala antalet registrerade aktier </w:t>
      </w:r>
      <w:r>
        <w:t xml:space="preserve">och röster </w:t>
      </w:r>
      <w:r w:rsidRPr="00D62A89">
        <w:t xml:space="preserve">är vid tidpunkten för detta förslag </w:t>
      </w:r>
      <w:r w:rsidRPr="00A80385">
        <w:t>1 081 349</w:t>
      </w:r>
      <w:r>
        <w:t>.</w:t>
      </w:r>
    </w:p>
    <w:p w14:paraId="023B74B1" w14:textId="77777777" w:rsidR="00892649" w:rsidRPr="000F4CCE" w:rsidRDefault="00892649" w:rsidP="00892649">
      <w:pPr>
        <w:rPr>
          <w:i/>
        </w:rPr>
      </w:pPr>
    </w:p>
    <w:p w14:paraId="3DF8650C" w14:textId="154FDB5D" w:rsidR="00892649" w:rsidRPr="00967E06" w:rsidRDefault="00892649" w:rsidP="00892649">
      <w:r w:rsidRPr="00563914">
        <w:rPr>
          <w:bCs/>
          <w:iCs/>
        </w:rPr>
        <w:t>Om alla teckningsoptioner utfärdade enl</w:t>
      </w:r>
      <w:r>
        <w:rPr>
          <w:bCs/>
          <w:iCs/>
        </w:rPr>
        <w:t>igt Incitamentsprogram 2022/202</w:t>
      </w:r>
      <w:r w:rsidR="003434D2">
        <w:rPr>
          <w:bCs/>
          <w:iCs/>
        </w:rPr>
        <w:t>4</w:t>
      </w:r>
      <w:r>
        <w:rPr>
          <w:bCs/>
          <w:iCs/>
        </w:rPr>
        <w:t>:1</w:t>
      </w:r>
      <w:r w:rsidRPr="00563914">
        <w:rPr>
          <w:bCs/>
          <w:iCs/>
        </w:rPr>
        <w:t xml:space="preserve"> utnyttjas för teckning av nya aktier kommer antalet aktier och </w:t>
      </w:r>
      <w:r>
        <w:rPr>
          <w:bCs/>
          <w:iCs/>
        </w:rPr>
        <w:t xml:space="preserve">röster i Bolaget att </w:t>
      </w:r>
      <w:r w:rsidRPr="003E610E">
        <w:rPr>
          <w:bCs/>
          <w:iCs/>
        </w:rPr>
        <w:t xml:space="preserve">öka med </w:t>
      </w:r>
      <w:r>
        <w:rPr>
          <w:bCs/>
          <w:iCs/>
        </w:rPr>
        <w:t>100 000</w:t>
      </w:r>
      <w:r w:rsidRPr="003E610E">
        <w:rPr>
          <w:bCs/>
          <w:iCs/>
        </w:rPr>
        <w:t xml:space="preserve"> (</w:t>
      </w:r>
      <w:r w:rsidRPr="001973BF">
        <w:rPr>
          <w:bCs/>
          <w:iCs/>
        </w:rPr>
        <w:t>dock med förbehåll för den omräkning av antalet aktier som varje teckningsoption berättigar till teckning av som kan komma att ske till följd av nettostrike enligt §3.3 i optionsvillkoren och vissa emissioner med mera</w:t>
      </w:r>
      <w:r w:rsidRPr="00563914">
        <w:rPr>
          <w:bCs/>
          <w:iCs/>
        </w:rPr>
        <w:t>), vilket mots</w:t>
      </w:r>
      <w:r>
        <w:rPr>
          <w:bCs/>
          <w:iCs/>
        </w:rPr>
        <w:t>varar en utspädning om cirka 8,46</w:t>
      </w:r>
      <w:r w:rsidRPr="00563914">
        <w:rPr>
          <w:bCs/>
          <w:iCs/>
        </w:rPr>
        <w:t xml:space="preserve"> procent av Bolagets </w:t>
      </w:r>
      <w:r>
        <w:rPr>
          <w:bCs/>
          <w:iCs/>
        </w:rPr>
        <w:t xml:space="preserve">aktiekapital och röster. </w:t>
      </w:r>
    </w:p>
    <w:p w14:paraId="44057BDB" w14:textId="77777777" w:rsidR="00892649" w:rsidRDefault="00892649" w:rsidP="0001376E">
      <w:pPr>
        <w:pStyle w:val="Brdtext"/>
        <w:spacing w:after="0"/>
        <w:rPr>
          <w:lang w:val="sv-SE"/>
        </w:rPr>
      </w:pPr>
    </w:p>
    <w:p w14:paraId="3DF80E6E" w14:textId="77777777" w:rsidR="0001376E" w:rsidRPr="003434D2" w:rsidRDefault="0001376E" w:rsidP="0001376E">
      <w:pPr>
        <w:autoSpaceDE w:val="0"/>
        <w:autoSpaceDN w:val="0"/>
        <w:adjustRightInd w:val="0"/>
        <w:rPr>
          <w:bCs/>
          <w:szCs w:val="22"/>
          <w:u w:val="single"/>
        </w:rPr>
      </w:pPr>
      <w:r w:rsidRPr="003434D2">
        <w:rPr>
          <w:bCs/>
          <w:szCs w:val="22"/>
          <w:u w:val="single"/>
        </w:rPr>
        <w:t>Majoritetsregler</w:t>
      </w:r>
    </w:p>
    <w:p w14:paraId="16B81C81" w14:textId="33292436" w:rsidR="00B46BD8" w:rsidRDefault="00B46BD8" w:rsidP="0001376E">
      <w:pPr>
        <w:jc w:val="both"/>
        <w:rPr>
          <w:szCs w:val="22"/>
        </w:rPr>
      </w:pPr>
      <w:r w:rsidRPr="00B46BD8">
        <w:rPr>
          <w:szCs w:val="22"/>
        </w:rPr>
        <w:t xml:space="preserve">För beslut i enlighet med styrelsens förslag under punkt </w:t>
      </w:r>
      <w:r>
        <w:rPr>
          <w:szCs w:val="22"/>
        </w:rPr>
        <w:fldChar w:fldCharType="begin"/>
      </w:r>
      <w:r>
        <w:rPr>
          <w:szCs w:val="22"/>
        </w:rPr>
        <w:instrText xml:space="preserve"> REF _Ref87524625 \r \h </w:instrText>
      </w:r>
      <w:r>
        <w:rPr>
          <w:szCs w:val="22"/>
        </w:rPr>
      </w:r>
      <w:r>
        <w:rPr>
          <w:szCs w:val="22"/>
        </w:rPr>
        <w:fldChar w:fldCharType="separate"/>
      </w:r>
      <w:r w:rsidR="00F12AAE">
        <w:rPr>
          <w:szCs w:val="22"/>
        </w:rPr>
        <w:t>10</w:t>
      </w:r>
      <w:r>
        <w:rPr>
          <w:szCs w:val="22"/>
        </w:rPr>
        <w:fldChar w:fldCharType="end"/>
      </w:r>
      <w:r w:rsidRPr="00B46BD8">
        <w:rPr>
          <w:szCs w:val="22"/>
        </w:rPr>
        <w:t xml:space="preserve"> krävs att aktieägare som representerar minst två tredjedelar av såväl de avgivna rösterna som de vid stämman företrädda aktierna biträder beslutet.</w:t>
      </w:r>
    </w:p>
    <w:p w14:paraId="277AA871" w14:textId="77777777" w:rsidR="00B46BD8" w:rsidRDefault="00B46BD8" w:rsidP="0001376E">
      <w:pPr>
        <w:jc w:val="both"/>
        <w:rPr>
          <w:szCs w:val="22"/>
        </w:rPr>
      </w:pPr>
    </w:p>
    <w:p w14:paraId="704E7A42" w14:textId="0CCAD7E1" w:rsidR="0001376E" w:rsidRDefault="0001376E" w:rsidP="0001376E">
      <w:pPr>
        <w:jc w:val="both"/>
        <w:rPr>
          <w:szCs w:val="22"/>
        </w:rPr>
      </w:pPr>
      <w:r w:rsidRPr="00705DD8">
        <w:rPr>
          <w:szCs w:val="22"/>
        </w:rPr>
        <w:t>F</w:t>
      </w:r>
      <w:r>
        <w:rPr>
          <w:szCs w:val="22"/>
        </w:rPr>
        <w:t>ör giltigt beslut enligt pu</w:t>
      </w:r>
      <w:r w:rsidR="0079208A">
        <w:rPr>
          <w:szCs w:val="22"/>
        </w:rPr>
        <w:t>nkt</w:t>
      </w:r>
      <w:r w:rsidR="005831C0">
        <w:rPr>
          <w:szCs w:val="22"/>
        </w:rPr>
        <w:t>erna</w:t>
      </w:r>
      <w:r w:rsidR="0079208A">
        <w:rPr>
          <w:szCs w:val="22"/>
        </w:rPr>
        <w:t xml:space="preserve"> </w:t>
      </w:r>
      <w:r w:rsidR="00F12AAE">
        <w:rPr>
          <w:szCs w:val="22"/>
        </w:rPr>
        <w:fldChar w:fldCharType="begin"/>
      </w:r>
      <w:r w:rsidR="00F12AAE">
        <w:rPr>
          <w:szCs w:val="22"/>
        </w:rPr>
        <w:instrText xml:space="preserve"> REF _Ref95214170 \r \h </w:instrText>
      </w:r>
      <w:r w:rsidR="00F12AAE">
        <w:rPr>
          <w:szCs w:val="22"/>
        </w:rPr>
      </w:r>
      <w:r w:rsidR="00F12AAE">
        <w:rPr>
          <w:szCs w:val="22"/>
        </w:rPr>
        <w:fldChar w:fldCharType="separate"/>
      </w:r>
      <w:r w:rsidR="00F12AAE">
        <w:rPr>
          <w:szCs w:val="22"/>
        </w:rPr>
        <w:t>12</w:t>
      </w:r>
      <w:r w:rsidR="00F12AAE">
        <w:rPr>
          <w:szCs w:val="22"/>
        </w:rPr>
        <w:fldChar w:fldCharType="end"/>
      </w:r>
      <w:r w:rsidR="005831C0">
        <w:rPr>
          <w:szCs w:val="22"/>
        </w:rPr>
        <w:t xml:space="preserve"> och </w:t>
      </w:r>
      <w:r w:rsidR="00F12AAE">
        <w:rPr>
          <w:szCs w:val="22"/>
        </w:rPr>
        <w:fldChar w:fldCharType="begin"/>
      </w:r>
      <w:r w:rsidR="00F12AAE">
        <w:rPr>
          <w:szCs w:val="22"/>
        </w:rPr>
        <w:instrText xml:space="preserve"> REF _Ref95214151 \r \h </w:instrText>
      </w:r>
      <w:r w:rsidR="00F12AAE">
        <w:rPr>
          <w:szCs w:val="22"/>
        </w:rPr>
      </w:r>
      <w:r w:rsidR="00F12AAE">
        <w:rPr>
          <w:szCs w:val="22"/>
        </w:rPr>
        <w:fldChar w:fldCharType="separate"/>
      </w:r>
      <w:r w:rsidR="00F12AAE">
        <w:rPr>
          <w:szCs w:val="22"/>
        </w:rPr>
        <w:t>13</w:t>
      </w:r>
      <w:r w:rsidR="00F12AAE">
        <w:rPr>
          <w:szCs w:val="22"/>
        </w:rPr>
        <w:fldChar w:fldCharType="end"/>
      </w:r>
      <w:r>
        <w:rPr>
          <w:szCs w:val="22"/>
        </w:rPr>
        <w:t xml:space="preserve"> k</w:t>
      </w:r>
      <w:r w:rsidRPr="00705DD8">
        <w:rPr>
          <w:szCs w:val="22"/>
        </w:rPr>
        <w:t>rävs att de</w:t>
      </w:r>
      <w:r>
        <w:rPr>
          <w:szCs w:val="22"/>
        </w:rPr>
        <w:t>ss</w:t>
      </w:r>
      <w:r w:rsidRPr="00705DD8">
        <w:rPr>
          <w:szCs w:val="22"/>
        </w:rPr>
        <w:t xml:space="preserve">a har biträtts av aktieägare med minst </w:t>
      </w:r>
      <w:r>
        <w:rPr>
          <w:szCs w:val="22"/>
        </w:rPr>
        <w:t xml:space="preserve">nio tiondelar </w:t>
      </w:r>
      <w:r w:rsidRPr="00705DD8">
        <w:rPr>
          <w:szCs w:val="22"/>
        </w:rPr>
        <w:t xml:space="preserve">av de aktier </w:t>
      </w:r>
      <w:r w:rsidR="000F4CCE">
        <w:rPr>
          <w:szCs w:val="22"/>
        </w:rPr>
        <w:t xml:space="preserve">och röster </w:t>
      </w:r>
      <w:r w:rsidRPr="00705DD8">
        <w:rPr>
          <w:szCs w:val="22"/>
        </w:rPr>
        <w:t xml:space="preserve">som är företrädda vid </w:t>
      </w:r>
      <w:r>
        <w:rPr>
          <w:szCs w:val="22"/>
        </w:rPr>
        <w:t>bolagsstämman</w:t>
      </w:r>
      <w:r w:rsidR="00F12AAE">
        <w:rPr>
          <w:szCs w:val="22"/>
        </w:rPr>
        <w:t xml:space="preserve">, </w:t>
      </w:r>
      <w:r w:rsidR="00F12AAE">
        <w:rPr>
          <w:rFonts w:eastAsia="MS PMincho"/>
          <w:szCs w:val="22"/>
        </w:rPr>
        <w:t>då emissionerna</w:t>
      </w:r>
      <w:r w:rsidR="00F12AAE" w:rsidRPr="006360EA">
        <w:rPr>
          <w:rFonts w:eastAsia="MS PMincho"/>
          <w:szCs w:val="22"/>
        </w:rPr>
        <w:t xml:space="preserve"> riktar sig till tecknare och förvärvare som ryms inom den krets som omfattas av 16 kap. aktiebolagslagen.</w:t>
      </w:r>
    </w:p>
    <w:p w14:paraId="174EC7C5" w14:textId="77777777" w:rsidR="0003345C" w:rsidRPr="0001376E" w:rsidRDefault="0003345C" w:rsidP="00C85A36">
      <w:pPr>
        <w:pStyle w:val="Brdtext"/>
        <w:spacing w:after="0"/>
        <w:rPr>
          <w:szCs w:val="22"/>
          <w:lang w:val="sv-SE"/>
        </w:rPr>
      </w:pPr>
    </w:p>
    <w:p w14:paraId="1D3675FC" w14:textId="77777777" w:rsidR="008716E7" w:rsidRPr="003434D2" w:rsidRDefault="008716E7" w:rsidP="008716E7">
      <w:pPr>
        <w:autoSpaceDE w:val="0"/>
        <w:autoSpaceDN w:val="0"/>
        <w:adjustRightInd w:val="0"/>
        <w:rPr>
          <w:bCs/>
          <w:szCs w:val="22"/>
          <w:u w:val="single"/>
        </w:rPr>
      </w:pPr>
      <w:r w:rsidRPr="003434D2">
        <w:rPr>
          <w:bCs/>
          <w:szCs w:val="22"/>
          <w:u w:val="single"/>
        </w:rPr>
        <w:t>Antal aktier och röster</w:t>
      </w:r>
    </w:p>
    <w:p w14:paraId="56B29CCE" w14:textId="33403A4C" w:rsidR="008716E7" w:rsidRPr="00BA476F" w:rsidRDefault="008716E7" w:rsidP="00F7629F">
      <w:pPr>
        <w:autoSpaceDE w:val="0"/>
        <w:autoSpaceDN w:val="0"/>
        <w:adjustRightInd w:val="0"/>
        <w:spacing w:after="180"/>
        <w:rPr>
          <w:rFonts w:eastAsia="Times New Roman"/>
          <w:color w:val="000000"/>
          <w:szCs w:val="22"/>
          <w:lang w:eastAsia="sv-SE"/>
        </w:rPr>
      </w:pPr>
      <w:r w:rsidRPr="00BA476F">
        <w:rPr>
          <w:bCs/>
          <w:szCs w:val="22"/>
        </w:rPr>
        <w:t xml:space="preserve">Det totala antalet aktier </w:t>
      </w:r>
      <w:r w:rsidR="003D04AE">
        <w:rPr>
          <w:bCs/>
          <w:szCs w:val="22"/>
        </w:rPr>
        <w:t xml:space="preserve">och röster </w:t>
      </w:r>
      <w:r w:rsidRPr="00BA476F">
        <w:rPr>
          <w:bCs/>
          <w:szCs w:val="22"/>
        </w:rPr>
        <w:t>i Bolaget uppg</w:t>
      </w:r>
      <w:r w:rsidR="00F7629F" w:rsidRPr="00BA476F">
        <w:rPr>
          <w:bCs/>
          <w:szCs w:val="22"/>
        </w:rPr>
        <w:t xml:space="preserve">år per dagen för kallelsen till </w:t>
      </w:r>
      <w:r w:rsidR="002B30C5" w:rsidRPr="002B30C5">
        <w:rPr>
          <w:rFonts w:eastAsia="Times New Roman"/>
          <w:color w:val="000000"/>
          <w:szCs w:val="22"/>
          <w:lang w:eastAsia="sv-SE"/>
        </w:rPr>
        <w:t>1 081 349</w:t>
      </w:r>
      <w:r w:rsidR="002B30C5">
        <w:rPr>
          <w:bCs/>
          <w:szCs w:val="22"/>
        </w:rPr>
        <w:t xml:space="preserve">. </w:t>
      </w:r>
      <w:r w:rsidRPr="00BA476F">
        <w:rPr>
          <w:bCs/>
          <w:szCs w:val="22"/>
        </w:rPr>
        <w:t>Bolaget äger inga egna aktier.</w:t>
      </w:r>
    </w:p>
    <w:p w14:paraId="5C633370" w14:textId="6B407587" w:rsidR="001F74D3" w:rsidRPr="003434D2" w:rsidRDefault="00FB0687" w:rsidP="007152F1">
      <w:pPr>
        <w:autoSpaceDE w:val="0"/>
        <w:autoSpaceDN w:val="0"/>
        <w:adjustRightInd w:val="0"/>
        <w:rPr>
          <w:bCs/>
          <w:szCs w:val="22"/>
          <w:u w:val="single"/>
        </w:rPr>
      </w:pPr>
      <w:r w:rsidRPr="003434D2">
        <w:rPr>
          <w:bCs/>
          <w:szCs w:val="22"/>
          <w:u w:val="single"/>
        </w:rPr>
        <w:t>Övrigt</w:t>
      </w:r>
    </w:p>
    <w:p w14:paraId="64B9319E" w14:textId="2CAEDA52" w:rsidR="001F74D3" w:rsidRPr="00D432AE" w:rsidRDefault="00BD0214" w:rsidP="00D432AE">
      <w:pPr>
        <w:pStyle w:val="Default"/>
        <w:rPr>
          <w:bCs/>
          <w:color w:val="auto"/>
          <w:sz w:val="22"/>
          <w:szCs w:val="22"/>
        </w:rPr>
      </w:pPr>
      <w:r>
        <w:rPr>
          <w:bCs/>
          <w:color w:val="auto"/>
          <w:sz w:val="22"/>
          <w:szCs w:val="22"/>
        </w:rPr>
        <w:t xml:space="preserve">Kopior av fullständiga förslag till beslut, </w:t>
      </w:r>
      <w:r w:rsidR="001F74D3" w:rsidRPr="00BA476F">
        <w:rPr>
          <w:bCs/>
          <w:color w:val="auto"/>
          <w:sz w:val="22"/>
          <w:szCs w:val="22"/>
        </w:rPr>
        <w:t xml:space="preserve">fullmaktsformulär </w:t>
      </w:r>
      <w:r>
        <w:rPr>
          <w:bCs/>
          <w:color w:val="auto"/>
          <w:sz w:val="22"/>
          <w:szCs w:val="22"/>
        </w:rPr>
        <w:t xml:space="preserve">och formulär för förhandsröstning och övriga handlingar som ska finnas tillgängliga enligt aktiebolagslagen hålls </w:t>
      </w:r>
      <w:r w:rsidR="001F74D3" w:rsidRPr="00BA476F">
        <w:rPr>
          <w:bCs/>
          <w:color w:val="auto"/>
          <w:sz w:val="22"/>
          <w:szCs w:val="22"/>
        </w:rPr>
        <w:t xml:space="preserve">tillgängliga senast två </w:t>
      </w:r>
      <w:r>
        <w:rPr>
          <w:bCs/>
          <w:color w:val="auto"/>
          <w:sz w:val="22"/>
          <w:szCs w:val="22"/>
        </w:rPr>
        <w:t xml:space="preserve">(2) </w:t>
      </w:r>
      <w:r w:rsidR="001F74D3" w:rsidRPr="00BA476F">
        <w:rPr>
          <w:bCs/>
          <w:color w:val="auto"/>
          <w:sz w:val="22"/>
          <w:szCs w:val="22"/>
        </w:rPr>
        <w:t xml:space="preserve">veckor före </w:t>
      </w:r>
      <w:r>
        <w:rPr>
          <w:bCs/>
          <w:color w:val="auto"/>
          <w:sz w:val="22"/>
          <w:szCs w:val="22"/>
        </w:rPr>
        <w:t>extra bolags</w:t>
      </w:r>
      <w:r w:rsidR="001F74D3" w:rsidRPr="00BA476F">
        <w:rPr>
          <w:bCs/>
          <w:color w:val="auto"/>
          <w:sz w:val="22"/>
          <w:szCs w:val="22"/>
        </w:rPr>
        <w:t xml:space="preserve">stämman hos Bolaget på </w:t>
      </w:r>
      <w:r w:rsidR="00D432AE" w:rsidRPr="00D432AE">
        <w:rPr>
          <w:bCs/>
          <w:color w:val="auto"/>
          <w:sz w:val="22"/>
          <w:szCs w:val="22"/>
        </w:rPr>
        <w:t>Birger Jarlsgatan 20</w:t>
      </w:r>
      <w:r w:rsidR="00D432AE">
        <w:rPr>
          <w:bCs/>
          <w:color w:val="auto"/>
          <w:sz w:val="22"/>
          <w:szCs w:val="22"/>
        </w:rPr>
        <w:t>, 114 34</w:t>
      </w:r>
      <w:r w:rsidR="001F74D3" w:rsidRPr="00BA476F">
        <w:rPr>
          <w:bCs/>
          <w:color w:val="auto"/>
          <w:sz w:val="22"/>
          <w:szCs w:val="22"/>
        </w:rPr>
        <w:t xml:space="preserve"> Stockholm och på Bolagets webbplats </w:t>
      </w:r>
      <w:r w:rsidR="00D432AE" w:rsidRPr="00D432AE">
        <w:rPr>
          <w:bCs/>
          <w:color w:val="auto"/>
          <w:sz w:val="22"/>
          <w:szCs w:val="22"/>
        </w:rPr>
        <w:t>www.eternali.se</w:t>
      </w:r>
      <w:r w:rsidRPr="006360EA">
        <w:rPr>
          <w:sz w:val="22"/>
          <w:szCs w:val="22"/>
        </w:rPr>
        <w:t xml:space="preserve"> och sänds till de aktieägare som begär det och uppger</w:t>
      </w:r>
      <w:r>
        <w:rPr>
          <w:sz w:val="22"/>
          <w:szCs w:val="22"/>
        </w:rPr>
        <w:t xml:space="preserve"> sin e-mail- eller postadress.</w:t>
      </w:r>
    </w:p>
    <w:p w14:paraId="2FB163C0" w14:textId="77777777" w:rsidR="001F74D3" w:rsidRPr="00BA476F" w:rsidRDefault="001F74D3" w:rsidP="001F74D3">
      <w:pPr>
        <w:pStyle w:val="Default"/>
        <w:rPr>
          <w:bCs/>
          <w:color w:val="auto"/>
          <w:sz w:val="22"/>
          <w:szCs w:val="22"/>
        </w:rPr>
      </w:pPr>
    </w:p>
    <w:p w14:paraId="2BDAFD79" w14:textId="058ECE78" w:rsidR="00D432AE" w:rsidRDefault="001F74D3" w:rsidP="00F12AAE">
      <w:pPr>
        <w:pStyle w:val="Default"/>
        <w:rPr>
          <w:bCs/>
          <w:color w:val="auto"/>
          <w:sz w:val="22"/>
          <w:szCs w:val="22"/>
        </w:rPr>
      </w:pPr>
      <w:r w:rsidRPr="00BA476F">
        <w:rPr>
          <w:bCs/>
          <w:color w:val="auto"/>
          <w:sz w:val="22"/>
          <w:szCs w:val="22"/>
        </w:rPr>
        <w:t>Aktieägarna erinras om rätten att, vid extra bolagsstämman, begära upplysningar från styrelsen och verkställande direktören i enlighet med 7 kap. 32 § aktiebolagslagen.</w:t>
      </w:r>
    </w:p>
    <w:p w14:paraId="66DEAAC9" w14:textId="77777777" w:rsidR="00F12AAE" w:rsidRDefault="00F12AAE" w:rsidP="00F12AAE">
      <w:pPr>
        <w:pStyle w:val="Default"/>
        <w:rPr>
          <w:b/>
          <w:bCs/>
          <w:szCs w:val="22"/>
        </w:rPr>
      </w:pPr>
    </w:p>
    <w:p w14:paraId="26AE0933" w14:textId="69EC800E" w:rsidR="00F12AAE" w:rsidRPr="006360EA" w:rsidRDefault="00F12AAE" w:rsidP="00F12AAE">
      <w:pPr>
        <w:rPr>
          <w:szCs w:val="22"/>
        </w:rPr>
      </w:pPr>
      <w:r w:rsidRPr="00E7773E">
        <w:rPr>
          <w:szCs w:val="22"/>
        </w:rPr>
        <w:t xml:space="preserve">Styrelsen och den verkställande direktören ska, om någon aktieägare begär det och styrelsen anser att det kan ske utan väsentlig skada för Bolaget, vid stämman lämna upplysningar om dels förhållanden som kan inverka på bedömningen av ett ärende på dagordningen, dels förhållanden som kan inverka på bedömningen av Bolagets ekonomiska situation. Upplysningsplikten avser även Bolagets förhållande till annat koncernföretag, koncernredovisningen och sådana förhållanden beträffande dotterföretag som avses i föregående mening. Begäran om sådana upplysningar ska ha inkommit </w:t>
      </w:r>
      <w:r w:rsidRPr="00E7773E">
        <w:rPr>
          <w:szCs w:val="22"/>
        </w:rPr>
        <w:lastRenderedPageBreak/>
        <w:t xml:space="preserve">skriftligen till Bolaget senast tio dagar före </w:t>
      </w:r>
      <w:r>
        <w:rPr>
          <w:szCs w:val="22"/>
        </w:rPr>
        <w:t>extra bolag</w:t>
      </w:r>
      <w:r w:rsidRPr="00E7773E">
        <w:rPr>
          <w:szCs w:val="22"/>
        </w:rPr>
        <w:t xml:space="preserve">sstämman, dvs. den </w:t>
      </w:r>
      <w:r w:rsidR="00BD0214">
        <w:rPr>
          <w:szCs w:val="22"/>
        </w:rPr>
        <w:t>5 mars 2022</w:t>
      </w:r>
      <w:r w:rsidRPr="00E7773E">
        <w:rPr>
          <w:szCs w:val="22"/>
        </w:rPr>
        <w:t xml:space="preserve"> till </w:t>
      </w:r>
      <w:r w:rsidR="00BD0214">
        <w:rPr>
          <w:szCs w:val="22"/>
        </w:rPr>
        <w:t>Skogsaktiebolaget Eternali</w:t>
      </w:r>
      <w:r w:rsidRPr="00E7773E">
        <w:rPr>
          <w:szCs w:val="22"/>
        </w:rPr>
        <w:t xml:space="preserve">, </w:t>
      </w:r>
      <w:r w:rsidR="00BD0214" w:rsidRPr="00D432AE">
        <w:rPr>
          <w:bCs/>
          <w:szCs w:val="22"/>
        </w:rPr>
        <w:t>Birger Jarlsgatan 20</w:t>
      </w:r>
      <w:r w:rsidR="00BD0214">
        <w:rPr>
          <w:bCs/>
          <w:szCs w:val="22"/>
        </w:rPr>
        <w:t>, 114 34</w:t>
      </w:r>
      <w:r w:rsidR="00BD0214" w:rsidRPr="00BA476F">
        <w:rPr>
          <w:bCs/>
          <w:szCs w:val="22"/>
        </w:rPr>
        <w:t xml:space="preserve"> Stockholm</w:t>
      </w:r>
      <w:r w:rsidRPr="00E7773E">
        <w:rPr>
          <w:szCs w:val="22"/>
        </w:rPr>
        <w:t xml:space="preserve"> eller via e-post till </w:t>
      </w:r>
      <w:r w:rsidR="00BD0214">
        <w:rPr>
          <w:szCs w:val="22"/>
        </w:rPr>
        <w:t>info@eternali.se</w:t>
      </w:r>
      <w:r w:rsidRPr="00E7773E">
        <w:rPr>
          <w:szCs w:val="22"/>
        </w:rPr>
        <w:t>. Upplysningarna lämnas genom att de hålls tillgängliga på Bolagets webbplats</w:t>
      </w:r>
      <w:r>
        <w:rPr>
          <w:szCs w:val="22"/>
        </w:rPr>
        <w:t>,</w:t>
      </w:r>
      <w:r w:rsidRPr="00E7773E">
        <w:rPr>
          <w:szCs w:val="22"/>
        </w:rPr>
        <w:t xml:space="preserve"> www.</w:t>
      </w:r>
      <w:r w:rsidR="00BD0214">
        <w:rPr>
          <w:szCs w:val="22"/>
        </w:rPr>
        <w:t>eternali.se</w:t>
      </w:r>
      <w:r w:rsidRPr="00E7773E">
        <w:rPr>
          <w:szCs w:val="22"/>
        </w:rPr>
        <w:t xml:space="preserve"> och på Bolagets huvudkontor senast den </w:t>
      </w:r>
      <w:r w:rsidR="00BD0214">
        <w:rPr>
          <w:szCs w:val="22"/>
        </w:rPr>
        <w:t>10 mars 2022</w:t>
      </w:r>
      <w:r w:rsidRPr="00E7773E">
        <w:rPr>
          <w:szCs w:val="22"/>
        </w:rPr>
        <w:t>. Upplysningarna skickas även inom samma tid till den aktieägare som så begärt och som uppgivit sin e-mail eller postadress.</w:t>
      </w:r>
    </w:p>
    <w:p w14:paraId="074ABD8F" w14:textId="77777777" w:rsidR="00F12AAE" w:rsidRDefault="00F12AAE" w:rsidP="00F12AAE">
      <w:pPr>
        <w:pStyle w:val="Default"/>
        <w:rPr>
          <w:b/>
          <w:bCs/>
          <w:szCs w:val="22"/>
        </w:rPr>
      </w:pPr>
    </w:p>
    <w:p w14:paraId="3F8DAE8C" w14:textId="6FCD2395" w:rsidR="008716E7" w:rsidRPr="003434D2" w:rsidRDefault="008716E7" w:rsidP="008716E7">
      <w:pPr>
        <w:rPr>
          <w:bCs/>
          <w:szCs w:val="22"/>
          <w:u w:val="single"/>
        </w:rPr>
      </w:pPr>
      <w:r w:rsidRPr="003434D2">
        <w:rPr>
          <w:bCs/>
          <w:szCs w:val="22"/>
          <w:u w:val="single"/>
        </w:rPr>
        <w:t>Hantering av per</w:t>
      </w:r>
      <w:r w:rsidR="002F34C7" w:rsidRPr="003434D2">
        <w:rPr>
          <w:bCs/>
          <w:szCs w:val="22"/>
          <w:u w:val="single"/>
        </w:rPr>
        <w:t>sonuppgifter</w:t>
      </w:r>
    </w:p>
    <w:p w14:paraId="77317620" w14:textId="6A736062" w:rsidR="008716E7" w:rsidRPr="00BA476F" w:rsidRDefault="008716E7" w:rsidP="008716E7">
      <w:pPr>
        <w:rPr>
          <w:bCs/>
          <w:szCs w:val="22"/>
        </w:rPr>
      </w:pPr>
      <w:r w:rsidRPr="00BA476F">
        <w:rPr>
          <w:bCs/>
          <w:szCs w:val="22"/>
        </w:rPr>
        <w:t xml:space="preserve">För information om hur personuppgifter behandlas i samband med bolagsstämman hänvisas till den integritetspolicy som finns tillgänglig på </w:t>
      </w:r>
      <w:proofErr w:type="spellStart"/>
      <w:r w:rsidRPr="00BA476F">
        <w:rPr>
          <w:bCs/>
          <w:szCs w:val="22"/>
        </w:rPr>
        <w:t>Euroclear</w:t>
      </w:r>
      <w:proofErr w:type="spellEnd"/>
      <w:r w:rsidRPr="00BA476F">
        <w:rPr>
          <w:bCs/>
          <w:szCs w:val="22"/>
        </w:rPr>
        <w:t xml:space="preserve"> Sweden AB:s hemsida: </w:t>
      </w:r>
      <w:r w:rsidR="00625711" w:rsidRPr="00BA476F">
        <w:rPr>
          <w:bCs/>
          <w:szCs w:val="22"/>
        </w:rPr>
        <w:t>www.euroclear.com/dam/ESw/Legal/Integritetspolicy-bolagsstammor-svenska.pdf</w:t>
      </w:r>
    </w:p>
    <w:p w14:paraId="250FA874" w14:textId="77777777" w:rsidR="00625711" w:rsidRPr="00BA476F" w:rsidRDefault="00625711" w:rsidP="008716E7">
      <w:pPr>
        <w:rPr>
          <w:szCs w:val="22"/>
        </w:rPr>
      </w:pPr>
    </w:p>
    <w:p w14:paraId="6D6B5E40" w14:textId="511652F9" w:rsidR="00FB0687" w:rsidRPr="00BA476F" w:rsidRDefault="00FB0687" w:rsidP="005F77B6">
      <w:pPr>
        <w:keepNext/>
        <w:spacing w:after="180"/>
        <w:jc w:val="center"/>
        <w:rPr>
          <w:b/>
          <w:szCs w:val="22"/>
        </w:rPr>
      </w:pPr>
      <w:r w:rsidRPr="00BA476F">
        <w:rPr>
          <w:b/>
          <w:szCs w:val="22"/>
        </w:rPr>
        <w:t>*</w:t>
      </w:r>
      <w:r w:rsidR="00B1128C" w:rsidRPr="00BA476F">
        <w:rPr>
          <w:b/>
          <w:szCs w:val="22"/>
        </w:rPr>
        <w:t xml:space="preserve"> </w:t>
      </w:r>
      <w:r w:rsidRPr="00BA476F">
        <w:rPr>
          <w:b/>
          <w:szCs w:val="22"/>
        </w:rPr>
        <w:t>*</w:t>
      </w:r>
      <w:r w:rsidR="00B1128C" w:rsidRPr="00BA476F">
        <w:rPr>
          <w:b/>
          <w:szCs w:val="22"/>
        </w:rPr>
        <w:t xml:space="preserve"> </w:t>
      </w:r>
      <w:r w:rsidRPr="00BA476F">
        <w:rPr>
          <w:b/>
          <w:szCs w:val="22"/>
        </w:rPr>
        <w:t>*</w:t>
      </w:r>
      <w:r w:rsidR="00B1128C" w:rsidRPr="00BA476F">
        <w:rPr>
          <w:b/>
          <w:szCs w:val="22"/>
        </w:rPr>
        <w:t xml:space="preserve"> </w:t>
      </w:r>
      <w:r w:rsidRPr="00BA476F">
        <w:rPr>
          <w:b/>
          <w:szCs w:val="22"/>
        </w:rPr>
        <w:t>*</w:t>
      </w:r>
      <w:r w:rsidR="00B1128C" w:rsidRPr="00BA476F">
        <w:rPr>
          <w:b/>
          <w:szCs w:val="22"/>
        </w:rPr>
        <w:t xml:space="preserve"> </w:t>
      </w:r>
      <w:r w:rsidRPr="00BA476F">
        <w:rPr>
          <w:b/>
          <w:szCs w:val="22"/>
        </w:rPr>
        <w:t>*</w:t>
      </w:r>
    </w:p>
    <w:p w14:paraId="029BC3A4" w14:textId="27C4EC0D" w:rsidR="008716E7" w:rsidRPr="00BA476F" w:rsidRDefault="00D432AE" w:rsidP="008716E7">
      <w:pPr>
        <w:jc w:val="center"/>
        <w:rPr>
          <w:szCs w:val="22"/>
        </w:rPr>
      </w:pPr>
      <w:r>
        <w:rPr>
          <w:szCs w:val="22"/>
        </w:rPr>
        <w:t>Stockholm</w:t>
      </w:r>
      <w:r w:rsidR="007152F1" w:rsidRPr="00BA476F">
        <w:rPr>
          <w:szCs w:val="22"/>
        </w:rPr>
        <w:t xml:space="preserve"> i </w:t>
      </w:r>
      <w:r w:rsidR="00D54BC9">
        <w:rPr>
          <w:szCs w:val="22"/>
        </w:rPr>
        <w:t>februari</w:t>
      </w:r>
      <w:r w:rsidR="00BA476F">
        <w:rPr>
          <w:szCs w:val="22"/>
        </w:rPr>
        <w:t xml:space="preserve"> 2022</w:t>
      </w:r>
    </w:p>
    <w:p w14:paraId="3279A21D" w14:textId="66A0537B" w:rsidR="00D432AE" w:rsidRDefault="009F4C6B" w:rsidP="008C340E">
      <w:pPr>
        <w:pStyle w:val="Brdtext"/>
        <w:spacing w:after="0"/>
        <w:jc w:val="center"/>
        <w:rPr>
          <w:b/>
          <w:szCs w:val="22"/>
          <w:lang w:val="sv-SE"/>
        </w:rPr>
      </w:pPr>
      <w:r>
        <w:rPr>
          <w:b/>
          <w:szCs w:val="22"/>
          <w:lang w:val="sv-SE"/>
        </w:rPr>
        <w:t>Skogsaktiebolaget Eternali</w:t>
      </w:r>
    </w:p>
    <w:p w14:paraId="102289EE" w14:textId="77777777" w:rsidR="00540243" w:rsidRDefault="00540243" w:rsidP="008C340E">
      <w:pPr>
        <w:pStyle w:val="Brdtext"/>
        <w:spacing w:after="0"/>
        <w:jc w:val="center"/>
        <w:rPr>
          <w:szCs w:val="22"/>
          <w:lang w:val="sv-SE"/>
        </w:rPr>
      </w:pPr>
      <w:r>
        <w:rPr>
          <w:szCs w:val="22"/>
          <w:lang w:val="sv-SE"/>
        </w:rPr>
        <w:t>’</w:t>
      </w:r>
    </w:p>
    <w:p w14:paraId="325376D6" w14:textId="591EDD74" w:rsidR="00FB0687" w:rsidRPr="00BA476F" w:rsidRDefault="008716E7" w:rsidP="008C340E">
      <w:pPr>
        <w:pStyle w:val="Brdtext"/>
        <w:spacing w:after="0"/>
        <w:jc w:val="center"/>
        <w:rPr>
          <w:szCs w:val="22"/>
          <w:lang w:val="sv-SE"/>
        </w:rPr>
      </w:pPr>
      <w:r w:rsidRPr="00BA476F">
        <w:rPr>
          <w:szCs w:val="22"/>
          <w:lang w:val="sv-SE"/>
        </w:rPr>
        <w:t>Styrelsen</w:t>
      </w:r>
    </w:p>
    <w:sectPr w:rsidR="00FB0687" w:rsidRPr="00BA476F" w:rsidSect="008E278B">
      <w:headerReference w:type="even" r:id="rId10"/>
      <w:headerReference w:type="default" r:id="rId11"/>
      <w:footerReference w:type="even" r:id="rId12"/>
      <w:footerReference w:type="default" r:id="rId13"/>
      <w:headerReference w:type="first" r:id="rId14"/>
      <w:footerReference w:type="first" r:id="rId15"/>
      <w:pgSz w:w="11907" w:h="16839" w:code="1"/>
      <w:pgMar w:top="1440" w:right="1440" w:bottom="1440" w:left="1440" w:header="86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9741" w14:textId="77777777" w:rsidR="00051FD2" w:rsidRDefault="00051FD2">
      <w:r>
        <w:separator/>
      </w:r>
    </w:p>
  </w:endnote>
  <w:endnote w:type="continuationSeparator" w:id="0">
    <w:p w14:paraId="2AB21116" w14:textId="77777777" w:rsidR="00051FD2" w:rsidRDefault="0005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MS PMincho">
    <w:altName w:val="MS Gothic"/>
    <w:charset w:val="80"/>
    <w:family w:val="roma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FCF" w14:textId="77777777" w:rsidR="0009552E" w:rsidRDefault="000955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6C06" w14:textId="75788EDA" w:rsidR="00437E8F" w:rsidRDefault="00051FD2">
    <w:pPr>
      <w:pStyle w:val="Sidfot"/>
    </w:pPr>
    <w:r>
      <w:fldChar w:fldCharType="begin"/>
    </w:r>
    <w:r>
      <w:instrText xml:space="preserve"> DOCVARIABLE DMReference \* MERGEFORMAT </w:instrText>
    </w:r>
    <w:r>
      <w:fldChar w:fldCharType="separate"/>
    </w:r>
    <w:r w:rsidR="00BE5192">
      <w:t>406130868-v4\EMEA_DMS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A254" w14:textId="77777777" w:rsidR="0009552E" w:rsidRDefault="00095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10D6" w14:textId="77777777" w:rsidR="00051FD2" w:rsidRDefault="00051FD2">
      <w:r>
        <w:separator/>
      </w:r>
    </w:p>
  </w:footnote>
  <w:footnote w:type="continuationSeparator" w:id="0">
    <w:p w14:paraId="7EDDD7D5" w14:textId="77777777" w:rsidR="00051FD2" w:rsidRDefault="0005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5F8" w14:textId="77777777" w:rsidR="0009552E" w:rsidRDefault="000955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E2D1" w14:textId="77777777" w:rsidR="0009552E" w:rsidRDefault="0009552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B7B9" w14:textId="77777777" w:rsidR="0009552E" w:rsidRDefault="000955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90681C"/>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20A61BE"/>
    <w:multiLevelType w:val="hybridMultilevel"/>
    <w:tmpl w:val="491C2B4E"/>
    <w:lvl w:ilvl="0" w:tplc="1C348078">
      <w:start w:val="1"/>
      <w:numFmt w:val="decimal"/>
      <w:lvlText w:val="%1."/>
      <w:lvlJc w:val="left"/>
      <w:pPr>
        <w:ind w:left="720" w:hanging="360"/>
      </w:pPr>
      <w:rPr>
        <w:i w:val="0"/>
      </w:rPr>
    </w:lvl>
    <w:lvl w:ilvl="1" w:tplc="140E9DF2">
      <w:start w:val="1"/>
      <w:numFmt w:val="lowerLetter"/>
      <w:lvlText w:val="%2."/>
      <w:lvlJc w:val="left"/>
      <w:pPr>
        <w:ind w:left="1440" w:hanging="360"/>
      </w:pPr>
    </w:lvl>
    <w:lvl w:ilvl="2" w:tplc="B9D83792" w:tentative="1">
      <w:start w:val="1"/>
      <w:numFmt w:val="lowerRoman"/>
      <w:lvlText w:val="%3."/>
      <w:lvlJc w:val="right"/>
      <w:pPr>
        <w:ind w:left="2160" w:hanging="180"/>
      </w:pPr>
    </w:lvl>
    <w:lvl w:ilvl="3" w:tplc="36D4AE18" w:tentative="1">
      <w:start w:val="1"/>
      <w:numFmt w:val="decimal"/>
      <w:lvlText w:val="%4."/>
      <w:lvlJc w:val="left"/>
      <w:pPr>
        <w:ind w:left="2880" w:hanging="360"/>
      </w:pPr>
    </w:lvl>
    <w:lvl w:ilvl="4" w:tplc="50EA9898" w:tentative="1">
      <w:start w:val="1"/>
      <w:numFmt w:val="lowerLetter"/>
      <w:lvlText w:val="%5."/>
      <w:lvlJc w:val="left"/>
      <w:pPr>
        <w:ind w:left="3600" w:hanging="360"/>
      </w:pPr>
    </w:lvl>
    <w:lvl w:ilvl="5" w:tplc="744036BC" w:tentative="1">
      <w:start w:val="1"/>
      <w:numFmt w:val="lowerRoman"/>
      <w:lvlText w:val="%6."/>
      <w:lvlJc w:val="right"/>
      <w:pPr>
        <w:ind w:left="4320" w:hanging="180"/>
      </w:pPr>
    </w:lvl>
    <w:lvl w:ilvl="6" w:tplc="3C9A381E" w:tentative="1">
      <w:start w:val="1"/>
      <w:numFmt w:val="decimal"/>
      <w:lvlText w:val="%7."/>
      <w:lvlJc w:val="left"/>
      <w:pPr>
        <w:ind w:left="5040" w:hanging="360"/>
      </w:pPr>
    </w:lvl>
    <w:lvl w:ilvl="7" w:tplc="42D09BDA" w:tentative="1">
      <w:start w:val="1"/>
      <w:numFmt w:val="lowerLetter"/>
      <w:lvlText w:val="%8."/>
      <w:lvlJc w:val="left"/>
      <w:pPr>
        <w:ind w:left="5760" w:hanging="360"/>
      </w:pPr>
    </w:lvl>
    <w:lvl w:ilvl="8" w:tplc="614055D8" w:tentative="1">
      <w:start w:val="1"/>
      <w:numFmt w:val="lowerRoman"/>
      <w:lvlText w:val="%9."/>
      <w:lvlJc w:val="right"/>
      <w:pPr>
        <w:ind w:left="6480" w:hanging="180"/>
      </w:pPr>
    </w:lvl>
  </w:abstractNum>
  <w:abstractNum w:abstractNumId="2" w15:restartNumberingAfterBreak="0">
    <w:nsid w:val="096C1985"/>
    <w:multiLevelType w:val="multilevel"/>
    <w:tmpl w:val="F38A9D40"/>
    <w:styleLink w:val="BMSchedules"/>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9F52AB"/>
    <w:multiLevelType w:val="multilevel"/>
    <w:tmpl w:val="D70EC034"/>
    <w:lvl w:ilvl="0">
      <w:start w:val="1"/>
      <w:numFmt w:val="none"/>
      <w:lvlRestart w:val="0"/>
      <w:suff w:val="nothing"/>
      <w:lvlText w:val="%1"/>
      <w:lvlJc w:val="left"/>
      <w:pPr>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D4D79E5"/>
    <w:multiLevelType w:val="hybridMultilevel"/>
    <w:tmpl w:val="4ECC396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D26E5D"/>
    <w:multiLevelType w:val="multilevel"/>
    <w:tmpl w:val="EBF015F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D62862"/>
    <w:multiLevelType w:val="hybridMultilevel"/>
    <w:tmpl w:val="EFB47D44"/>
    <w:lvl w:ilvl="0" w:tplc="3EDAB1F6">
      <w:numFmt w:val="bullet"/>
      <w:lvlText w:val="-"/>
      <w:lvlJc w:val="left"/>
      <w:pPr>
        <w:ind w:left="856" w:hanging="360"/>
      </w:pPr>
      <w:rPr>
        <w:rFonts w:ascii="Times New Roman" w:eastAsia="Times New Roman" w:hAnsi="Times New Roman" w:cs="Times New Roman" w:hint="default"/>
        <w:w w:val="100"/>
        <w:sz w:val="22"/>
        <w:szCs w:val="22"/>
        <w:lang w:val="sv-SE" w:eastAsia="sv-SE" w:bidi="sv-SE"/>
      </w:rPr>
    </w:lvl>
    <w:lvl w:ilvl="1" w:tplc="DDF4626C">
      <w:numFmt w:val="bullet"/>
      <w:lvlText w:val="-"/>
      <w:lvlJc w:val="left"/>
      <w:pPr>
        <w:ind w:left="1216" w:hanging="507"/>
      </w:pPr>
      <w:rPr>
        <w:rFonts w:ascii="Times New Roman" w:eastAsia="Times New Roman" w:hAnsi="Times New Roman" w:cs="Times New Roman" w:hint="default"/>
        <w:i/>
        <w:w w:val="100"/>
        <w:sz w:val="22"/>
        <w:szCs w:val="22"/>
        <w:lang w:val="sv-SE" w:eastAsia="sv-SE" w:bidi="sv-SE"/>
      </w:rPr>
    </w:lvl>
    <w:lvl w:ilvl="2" w:tplc="2AC414DC">
      <w:numFmt w:val="bullet"/>
      <w:lvlText w:val="•"/>
      <w:lvlJc w:val="left"/>
      <w:pPr>
        <w:ind w:left="2123" w:hanging="507"/>
      </w:pPr>
      <w:rPr>
        <w:rFonts w:hint="default"/>
        <w:lang w:val="sv-SE" w:eastAsia="sv-SE" w:bidi="sv-SE"/>
      </w:rPr>
    </w:lvl>
    <w:lvl w:ilvl="3" w:tplc="B89CBE00">
      <w:numFmt w:val="bullet"/>
      <w:lvlText w:val="•"/>
      <w:lvlJc w:val="left"/>
      <w:pPr>
        <w:ind w:left="3026" w:hanging="507"/>
      </w:pPr>
      <w:rPr>
        <w:rFonts w:hint="default"/>
        <w:lang w:val="sv-SE" w:eastAsia="sv-SE" w:bidi="sv-SE"/>
      </w:rPr>
    </w:lvl>
    <w:lvl w:ilvl="4" w:tplc="BF8024B0">
      <w:numFmt w:val="bullet"/>
      <w:lvlText w:val="•"/>
      <w:lvlJc w:val="left"/>
      <w:pPr>
        <w:ind w:left="3930" w:hanging="507"/>
      </w:pPr>
      <w:rPr>
        <w:rFonts w:hint="default"/>
        <w:lang w:val="sv-SE" w:eastAsia="sv-SE" w:bidi="sv-SE"/>
      </w:rPr>
    </w:lvl>
    <w:lvl w:ilvl="5" w:tplc="F70638D8">
      <w:numFmt w:val="bullet"/>
      <w:lvlText w:val="•"/>
      <w:lvlJc w:val="left"/>
      <w:pPr>
        <w:ind w:left="4833" w:hanging="507"/>
      </w:pPr>
      <w:rPr>
        <w:rFonts w:hint="default"/>
        <w:lang w:val="sv-SE" w:eastAsia="sv-SE" w:bidi="sv-SE"/>
      </w:rPr>
    </w:lvl>
    <w:lvl w:ilvl="6" w:tplc="496AD0FC">
      <w:numFmt w:val="bullet"/>
      <w:lvlText w:val="•"/>
      <w:lvlJc w:val="left"/>
      <w:pPr>
        <w:ind w:left="5737" w:hanging="507"/>
      </w:pPr>
      <w:rPr>
        <w:rFonts w:hint="default"/>
        <w:lang w:val="sv-SE" w:eastAsia="sv-SE" w:bidi="sv-SE"/>
      </w:rPr>
    </w:lvl>
    <w:lvl w:ilvl="7" w:tplc="E7E85652">
      <w:numFmt w:val="bullet"/>
      <w:lvlText w:val="•"/>
      <w:lvlJc w:val="left"/>
      <w:pPr>
        <w:ind w:left="6640" w:hanging="507"/>
      </w:pPr>
      <w:rPr>
        <w:rFonts w:hint="default"/>
        <w:lang w:val="sv-SE" w:eastAsia="sv-SE" w:bidi="sv-SE"/>
      </w:rPr>
    </w:lvl>
    <w:lvl w:ilvl="8" w:tplc="1916B976">
      <w:numFmt w:val="bullet"/>
      <w:lvlText w:val="•"/>
      <w:lvlJc w:val="left"/>
      <w:pPr>
        <w:ind w:left="7544" w:hanging="507"/>
      </w:pPr>
      <w:rPr>
        <w:rFonts w:hint="default"/>
        <w:lang w:val="sv-SE" w:eastAsia="sv-SE" w:bidi="sv-SE"/>
      </w:rPr>
    </w:lvl>
  </w:abstractNum>
  <w:abstractNum w:abstractNumId="7" w15:restartNumberingAfterBreak="0">
    <w:nsid w:val="104A1E1B"/>
    <w:multiLevelType w:val="hybridMultilevel"/>
    <w:tmpl w:val="380237E6"/>
    <w:lvl w:ilvl="0" w:tplc="8A24FAF4">
      <w:start w:val="1"/>
      <w:numFmt w:val="decimal"/>
      <w:lvlText w:val="%1."/>
      <w:lvlJc w:val="left"/>
      <w:pPr>
        <w:ind w:left="1854" w:hanging="360"/>
      </w:pPr>
    </w:lvl>
    <w:lvl w:ilvl="1" w:tplc="E92AA1C4">
      <w:start w:val="1"/>
      <w:numFmt w:val="lowerLetter"/>
      <w:lvlText w:val="%2."/>
      <w:lvlJc w:val="left"/>
      <w:pPr>
        <w:ind w:left="2574" w:hanging="360"/>
      </w:pPr>
    </w:lvl>
    <w:lvl w:ilvl="2" w:tplc="77427CFA" w:tentative="1">
      <w:start w:val="1"/>
      <w:numFmt w:val="lowerRoman"/>
      <w:lvlText w:val="%3."/>
      <w:lvlJc w:val="right"/>
      <w:pPr>
        <w:ind w:left="3294" w:hanging="180"/>
      </w:pPr>
    </w:lvl>
    <w:lvl w:ilvl="3" w:tplc="FE4087F8" w:tentative="1">
      <w:start w:val="1"/>
      <w:numFmt w:val="decimal"/>
      <w:lvlText w:val="%4."/>
      <w:lvlJc w:val="left"/>
      <w:pPr>
        <w:ind w:left="4014" w:hanging="360"/>
      </w:pPr>
    </w:lvl>
    <w:lvl w:ilvl="4" w:tplc="A544B7A6" w:tentative="1">
      <w:start w:val="1"/>
      <w:numFmt w:val="lowerLetter"/>
      <w:lvlText w:val="%5."/>
      <w:lvlJc w:val="left"/>
      <w:pPr>
        <w:ind w:left="4734" w:hanging="360"/>
      </w:pPr>
    </w:lvl>
    <w:lvl w:ilvl="5" w:tplc="E85CCF66" w:tentative="1">
      <w:start w:val="1"/>
      <w:numFmt w:val="lowerRoman"/>
      <w:lvlText w:val="%6."/>
      <w:lvlJc w:val="right"/>
      <w:pPr>
        <w:ind w:left="5454" w:hanging="180"/>
      </w:pPr>
    </w:lvl>
    <w:lvl w:ilvl="6" w:tplc="FD34733C" w:tentative="1">
      <w:start w:val="1"/>
      <w:numFmt w:val="decimal"/>
      <w:lvlText w:val="%7."/>
      <w:lvlJc w:val="left"/>
      <w:pPr>
        <w:ind w:left="6174" w:hanging="360"/>
      </w:pPr>
    </w:lvl>
    <w:lvl w:ilvl="7" w:tplc="5064A2B2" w:tentative="1">
      <w:start w:val="1"/>
      <w:numFmt w:val="lowerLetter"/>
      <w:lvlText w:val="%8."/>
      <w:lvlJc w:val="left"/>
      <w:pPr>
        <w:ind w:left="6894" w:hanging="360"/>
      </w:pPr>
    </w:lvl>
    <w:lvl w:ilvl="8" w:tplc="137E3DFA" w:tentative="1">
      <w:start w:val="1"/>
      <w:numFmt w:val="lowerRoman"/>
      <w:lvlText w:val="%9."/>
      <w:lvlJc w:val="right"/>
      <w:pPr>
        <w:ind w:left="7614" w:hanging="180"/>
      </w:pPr>
    </w:lvl>
  </w:abstractNum>
  <w:abstractNum w:abstractNumId="8" w15:restartNumberingAfterBreak="0">
    <w:nsid w:val="14AF3E94"/>
    <w:multiLevelType w:val="hybridMultilevel"/>
    <w:tmpl w:val="8E4C85B8"/>
    <w:lvl w:ilvl="0" w:tplc="237EE41A">
      <w:start w:val="1"/>
      <w:numFmt w:val="lowerRoman"/>
      <w:lvlText w:val="%1."/>
      <w:lvlJc w:val="right"/>
      <w:pPr>
        <w:ind w:left="720" w:hanging="360"/>
      </w:pPr>
      <w:rPr>
        <w:i w:val="0"/>
      </w:rPr>
    </w:lvl>
    <w:lvl w:ilvl="1" w:tplc="37A4F1B0" w:tentative="1">
      <w:start w:val="1"/>
      <w:numFmt w:val="lowerLetter"/>
      <w:lvlText w:val="%2."/>
      <w:lvlJc w:val="left"/>
      <w:pPr>
        <w:ind w:left="1440" w:hanging="360"/>
      </w:pPr>
    </w:lvl>
    <w:lvl w:ilvl="2" w:tplc="8BD25754" w:tentative="1">
      <w:start w:val="1"/>
      <w:numFmt w:val="lowerRoman"/>
      <w:lvlText w:val="%3."/>
      <w:lvlJc w:val="right"/>
      <w:pPr>
        <w:ind w:left="2160" w:hanging="180"/>
      </w:pPr>
    </w:lvl>
    <w:lvl w:ilvl="3" w:tplc="B3F67A8E" w:tentative="1">
      <w:start w:val="1"/>
      <w:numFmt w:val="decimal"/>
      <w:lvlText w:val="%4."/>
      <w:lvlJc w:val="left"/>
      <w:pPr>
        <w:ind w:left="2880" w:hanging="360"/>
      </w:pPr>
    </w:lvl>
    <w:lvl w:ilvl="4" w:tplc="27EAB436" w:tentative="1">
      <w:start w:val="1"/>
      <w:numFmt w:val="lowerLetter"/>
      <w:lvlText w:val="%5."/>
      <w:lvlJc w:val="left"/>
      <w:pPr>
        <w:ind w:left="3600" w:hanging="360"/>
      </w:pPr>
    </w:lvl>
    <w:lvl w:ilvl="5" w:tplc="18305246" w:tentative="1">
      <w:start w:val="1"/>
      <w:numFmt w:val="lowerRoman"/>
      <w:lvlText w:val="%6."/>
      <w:lvlJc w:val="right"/>
      <w:pPr>
        <w:ind w:left="4320" w:hanging="180"/>
      </w:pPr>
    </w:lvl>
    <w:lvl w:ilvl="6" w:tplc="C5CA62B0" w:tentative="1">
      <w:start w:val="1"/>
      <w:numFmt w:val="decimal"/>
      <w:lvlText w:val="%7."/>
      <w:lvlJc w:val="left"/>
      <w:pPr>
        <w:ind w:left="5040" w:hanging="360"/>
      </w:pPr>
    </w:lvl>
    <w:lvl w:ilvl="7" w:tplc="952418B6" w:tentative="1">
      <w:start w:val="1"/>
      <w:numFmt w:val="lowerLetter"/>
      <w:lvlText w:val="%8."/>
      <w:lvlJc w:val="left"/>
      <w:pPr>
        <w:ind w:left="5760" w:hanging="360"/>
      </w:pPr>
    </w:lvl>
    <w:lvl w:ilvl="8" w:tplc="5E7A024C" w:tentative="1">
      <w:start w:val="1"/>
      <w:numFmt w:val="lowerRoman"/>
      <w:lvlText w:val="%9."/>
      <w:lvlJc w:val="right"/>
      <w:pPr>
        <w:ind w:left="6480" w:hanging="180"/>
      </w:pPr>
    </w:lvl>
  </w:abstractNum>
  <w:abstractNum w:abstractNumId="9" w15:restartNumberingAfterBreak="0">
    <w:nsid w:val="1568674C"/>
    <w:multiLevelType w:val="hybridMultilevel"/>
    <w:tmpl w:val="DF72DC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8AD5B27"/>
    <w:multiLevelType w:val="hybridMultilevel"/>
    <w:tmpl w:val="5E00BECA"/>
    <w:lvl w:ilvl="0" w:tplc="04CA0D1E">
      <w:start w:val="1"/>
      <w:numFmt w:val="decimal"/>
      <w:lvlText w:val="%1."/>
      <w:lvlJc w:val="left"/>
      <w:pPr>
        <w:ind w:left="720" w:hanging="360"/>
      </w:pPr>
      <w:rPr>
        <w:rFonts w:ascii="Times New Roman" w:hAnsi="Times New Roman" w:cs="Times New Roman" w:hint="default"/>
        <w:b w:val="0"/>
        <w:i w:val="0"/>
      </w:rPr>
    </w:lvl>
    <w:lvl w:ilvl="1" w:tplc="BFCC929C" w:tentative="1">
      <w:start w:val="1"/>
      <w:numFmt w:val="lowerLetter"/>
      <w:lvlText w:val="%2."/>
      <w:lvlJc w:val="left"/>
      <w:pPr>
        <w:ind w:left="1440" w:hanging="360"/>
      </w:pPr>
    </w:lvl>
    <w:lvl w:ilvl="2" w:tplc="D0E44F78" w:tentative="1">
      <w:start w:val="1"/>
      <w:numFmt w:val="lowerRoman"/>
      <w:lvlText w:val="%3."/>
      <w:lvlJc w:val="right"/>
      <w:pPr>
        <w:ind w:left="2160" w:hanging="180"/>
      </w:pPr>
    </w:lvl>
    <w:lvl w:ilvl="3" w:tplc="2E08543A" w:tentative="1">
      <w:start w:val="1"/>
      <w:numFmt w:val="decimal"/>
      <w:lvlText w:val="%4."/>
      <w:lvlJc w:val="left"/>
      <w:pPr>
        <w:ind w:left="2880" w:hanging="360"/>
      </w:pPr>
    </w:lvl>
    <w:lvl w:ilvl="4" w:tplc="C14AB284" w:tentative="1">
      <w:start w:val="1"/>
      <w:numFmt w:val="lowerLetter"/>
      <w:lvlText w:val="%5."/>
      <w:lvlJc w:val="left"/>
      <w:pPr>
        <w:ind w:left="3600" w:hanging="360"/>
      </w:pPr>
    </w:lvl>
    <w:lvl w:ilvl="5" w:tplc="DE8090A8" w:tentative="1">
      <w:start w:val="1"/>
      <w:numFmt w:val="lowerRoman"/>
      <w:lvlText w:val="%6."/>
      <w:lvlJc w:val="right"/>
      <w:pPr>
        <w:ind w:left="4320" w:hanging="180"/>
      </w:pPr>
    </w:lvl>
    <w:lvl w:ilvl="6" w:tplc="13DC2E9E" w:tentative="1">
      <w:start w:val="1"/>
      <w:numFmt w:val="decimal"/>
      <w:lvlText w:val="%7."/>
      <w:lvlJc w:val="left"/>
      <w:pPr>
        <w:ind w:left="5040" w:hanging="360"/>
      </w:pPr>
    </w:lvl>
    <w:lvl w:ilvl="7" w:tplc="ABD6C406" w:tentative="1">
      <w:start w:val="1"/>
      <w:numFmt w:val="lowerLetter"/>
      <w:lvlText w:val="%8."/>
      <w:lvlJc w:val="left"/>
      <w:pPr>
        <w:ind w:left="5760" w:hanging="360"/>
      </w:pPr>
    </w:lvl>
    <w:lvl w:ilvl="8" w:tplc="A51A5054" w:tentative="1">
      <w:start w:val="1"/>
      <w:numFmt w:val="lowerRoman"/>
      <w:lvlText w:val="%9."/>
      <w:lvlJc w:val="right"/>
      <w:pPr>
        <w:ind w:left="6480" w:hanging="180"/>
      </w:pPr>
    </w:lvl>
  </w:abstractNum>
  <w:abstractNum w:abstractNumId="11" w15:restartNumberingAfterBreak="0">
    <w:nsid w:val="1B2638EF"/>
    <w:multiLevelType w:val="hybridMultilevel"/>
    <w:tmpl w:val="E4924866"/>
    <w:lvl w:ilvl="0" w:tplc="041D0003">
      <w:start w:val="1"/>
      <w:numFmt w:val="bullet"/>
      <w:lvlText w:val="o"/>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C4F3D3F"/>
    <w:multiLevelType w:val="hybridMultilevel"/>
    <w:tmpl w:val="022CA2A0"/>
    <w:lvl w:ilvl="0" w:tplc="D95A061C">
      <w:start w:val="1"/>
      <w:numFmt w:val="lowerRoman"/>
      <w:lvlText w:val="%1."/>
      <w:lvlJc w:val="right"/>
      <w:pPr>
        <w:ind w:left="720" w:hanging="360"/>
      </w:pPr>
      <w:rPr>
        <w:i w:val="0"/>
      </w:rPr>
    </w:lvl>
    <w:lvl w:ilvl="1" w:tplc="DEB2D2E6" w:tentative="1">
      <w:start w:val="1"/>
      <w:numFmt w:val="lowerLetter"/>
      <w:lvlText w:val="%2."/>
      <w:lvlJc w:val="left"/>
      <w:pPr>
        <w:ind w:left="1440" w:hanging="360"/>
      </w:pPr>
    </w:lvl>
    <w:lvl w:ilvl="2" w:tplc="41F6E51E" w:tentative="1">
      <w:start w:val="1"/>
      <w:numFmt w:val="lowerRoman"/>
      <w:lvlText w:val="%3."/>
      <w:lvlJc w:val="right"/>
      <w:pPr>
        <w:ind w:left="2160" w:hanging="180"/>
      </w:pPr>
    </w:lvl>
    <w:lvl w:ilvl="3" w:tplc="31B8C04A" w:tentative="1">
      <w:start w:val="1"/>
      <w:numFmt w:val="decimal"/>
      <w:lvlText w:val="%4."/>
      <w:lvlJc w:val="left"/>
      <w:pPr>
        <w:ind w:left="2880" w:hanging="360"/>
      </w:pPr>
    </w:lvl>
    <w:lvl w:ilvl="4" w:tplc="84F6427C" w:tentative="1">
      <w:start w:val="1"/>
      <w:numFmt w:val="lowerLetter"/>
      <w:lvlText w:val="%5."/>
      <w:lvlJc w:val="left"/>
      <w:pPr>
        <w:ind w:left="3600" w:hanging="360"/>
      </w:pPr>
    </w:lvl>
    <w:lvl w:ilvl="5" w:tplc="EF5AD21C" w:tentative="1">
      <w:start w:val="1"/>
      <w:numFmt w:val="lowerRoman"/>
      <w:lvlText w:val="%6."/>
      <w:lvlJc w:val="right"/>
      <w:pPr>
        <w:ind w:left="4320" w:hanging="180"/>
      </w:pPr>
    </w:lvl>
    <w:lvl w:ilvl="6" w:tplc="0DE8C8D2" w:tentative="1">
      <w:start w:val="1"/>
      <w:numFmt w:val="decimal"/>
      <w:lvlText w:val="%7."/>
      <w:lvlJc w:val="left"/>
      <w:pPr>
        <w:ind w:left="5040" w:hanging="360"/>
      </w:pPr>
    </w:lvl>
    <w:lvl w:ilvl="7" w:tplc="D76249F6" w:tentative="1">
      <w:start w:val="1"/>
      <w:numFmt w:val="lowerLetter"/>
      <w:lvlText w:val="%8."/>
      <w:lvlJc w:val="left"/>
      <w:pPr>
        <w:ind w:left="5760" w:hanging="360"/>
      </w:pPr>
    </w:lvl>
    <w:lvl w:ilvl="8" w:tplc="C3227B5E" w:tentative="1">
      <w:start w:val="1"/>
      <w:numFmt w:val="lowerRoman"/>
      <w:lvlText w:val="%9."/>
      <w:lvlJc w:val="right"/>
      <w:pPr>
        <w:ind w:left="6480" w:hanging="180"/>
      </w:pPr>
    </w:lvl>
  </w:abstractNum>
  <w:abstractNum w:abstractNumId="13" w15:restartNumberingAfterBreak="0">
    <w:nsid w:val="1D5D3BCB"/>
    <w:multiLevelType w:val="hybridMultilevel"/>
    <w:tmpl w:val="DF72DC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5F6572"/>
    <w:multiLevelType w:val="multilevel"/>
    <w:tmpl w:val="267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96793"/>
    <w:multiLevelType w:val="hybridMultilevel"/>
    <w:tmpl w:val="39BEA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A469AE"/>
    <w:multiLevelType w:val="hybridMultilevel"/>
    <w:tmpl w:val="1DD6DCA0"/>
    <w:lvl w:ilvl="0" w:tplc="286E5516">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E1DF0"/>
    <w:multiLevelType w:val="hybridMultilevel"/>
    <w:tmpl w:val="5E1CC91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1C7A27"/>
    <w:multiLevelType w:val="hybridMultilevel"/>
    <w:tmpl w:val="06924C16"/>
    <w:lvl w:ilvl="0" w:tplc="1F3A7910">
      <w:start w:val="1"/>
      <w:numFmt w:val="bullet"/>
      <w:pStyle w:val="Bullet2"/>
      <w:lvlText w:val=""/>
      <w:lvlJc w:val="left"/>
      <w:pPr>
        <w:tabs>
          <w:tab w:val="num" w:pos="357"/>
        </w:tabs>
        <w:ind w:left="357" w:hanging="357"/>
      </w:pPr>
      <w:rPr>
        <w:rFonts w:ascii="Symbol" w:hAnsi="Symbol" w:hint="default"/>
      </w:rPr>
    </w:lvl>
    <w:lvl w:ilvl="1" w:tplc="FF168792" w:tentative="1">
      <w:start w:val="1"/>
      <w:numFmt w:val="bullet"/>
      <w:lvlText w:val="o"/>
      <w:lvlJc w:val="left"/>
      <w:pPr>
        <w:tabs>
          <w:tab w:val="num" w:pos="1440"/>
        </w:tabs>
        <w:ind w:left="1440" w:hanging="360"/>
      </w:pPr>
      <w:rPr>
        <w:rFonts w:ascii="Courier New" w:hAnsi="Courier New" w:cs="Courier New" w:hint="default"/>
      </w:rPr>
    </w:lvl>
    <w:lvl w:ilvl="2" w:tplc="84D69994" w:tentative="1">
      <w:start w:val="1"/>
      <w:numFmt w:val="bullet"/>
      <w:lvlText w:val=""/>
      <w:lvlJc w:val="left"/>
      <w:pPr>
        <w:tabs>
          <w:tab w:val="num" w:pos="2160"/>
        </w:tabs>
        <w:ind w:left="2160" w:hanging="360"/>
      </w:pPr>
      <w:rPr>
        <w:rFonts w:ascii="Wingdings" w:hAnsi="Wingdings" w:hint="default"/>
      </w:rPr>
    </w:lvl>
    <w:lvl w:ilvl="3" w:tplc="6C5A2084" w:tentative="1">
      <w:start w:val="1"/>
      <w:numFmt w:val="bullet"/>
      <w:lvlText w:val=""/>
      <w:lvlJc w:val="left"/>
      <w:pPr>
        <w:tabs>
          <w:tab w:val="num" w:pos="2880"/>
        </w:tabs>
        <w:ind w:left="2880" w:hanging="360"/>
      </w:pPr>
      <w:rPr>
        <w:rFonts w:ascii="Symbol" w:hAnsi="Symbol" w:hint="default"/>
      </w:rPr>
    </w:lvl>
    <w:lvl w:ilvl="4" w:tplc="F10613B4" w:tentative="1">
      <w:start w:val="1"/>
      <w:numFmt w:val="bullet"/>
      <w:lvlText w:val="o"/>
      <w:lvlJc w:val="left"/>
      <w:pPr>
        <w:tabs>
          <w:tab w:val="num" w:pos="3600"/>
        </w:tabs>
        <w:ind w:left="3600" w:hanging="360"/>
      </w:pPr>
      <w:rPr>
        <w:rFonts w:ascii="Courier New" w:hAnsi="Courier New" w:cs="Courier New" w:hint="default"/>
      </w:rPr>
    </w:lvl>
    <w:lvl w:ilvl="5" w:tplc="21E4823A" w:tentative="1">
      <w:start w:val="1"/>
      <w:numFmt w:val="bullet"/>
      <w:lvlText w:val=""/>
      <w:lvlJc w:val="left"/>
      <w:pPr>
        <w:tabs>
          <w:tab w:val="num" w:pos="4320"/>
        </w:tabs>
        <w:ind w:left="4320" w:hanging="360"/>
      </w:pPr>
      <w:rPr>
        <w:rFonts w:ascii="Wingdings" w:hAnsi="Wingdings" w:hint="default"/>
      </w:rPr>
    </w:lvl>
    <w:lvl w:ilvl="6" w:tplc="865E32CC" w:tentative="1">
      <w:start w:val="1"/>
      <w:numFmt w:val="bullet"/>
      <w:lvlText w:val=""/>
      <w:lvlJc w:val="left"/>
      <w:pPr>
        <w:tabs>
          <w:tab w:val="num" w:pos="5040"/>
        </w:tabs>
        <w:ind w:left="5040" w:hanging="360"/>
      </w:pPr>
      <w:rPr>
        <w:rFonts w:ascii="Symbol" w:hAnsi="Symbol" w:hint="default"/>
      </w:rPr>
    </w:lvl>
    <w:lvl w:ilvl="7" w:tplc="40B8665A" w:tentative="1">
      <w:start w:val="1"/>
      <w:numFmt w:val="bullet"/>
      <w:lvlText w:val="o"/>
      <w:lvlJc w:val="left"/>
      <w:pPr>
        <w:tabs>
          <w:tab w:val="num" w:pos="5760"/>
        </w:tabs>
        <w:ind w:left="5760" w:hanging="360"/>
      </w:pPr>
      <w:rPr>
        <w:rFonts w:ascii="Courier New" w:hAnsi="Courier New" w:cs="Courier New" w:hint="default"/>
      </w:rPr>
    </w:lvl>
    <w:lvl w:ilvl="8" w:tplc="1F845C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51C4C"/>
    <w:multiLevelType w:val="multilevel"/>
    <w:tmpl w:val="6DE2DBE6"/>
    <w:styleLink w:val="BMHeadings"/>
    <w:lvl w:ilvl="0">
      <w:start w:val="1"/>
      <w:numFmt w:val="none"/>
      <w:pStyle w:val="Rubrik1"/>
      <w:suff w:val="nothing"/>
      <w:lvlText w:val=""/>
      <w:lvlJc w:val="left"/>
      <w:pPr>
        <w:ind w:left="0" w:firstLine="0"/>
      </w:pPr>
      <w:rPr>
        <w:rFonts w:hint="default"/>
      </w:rPr>
    </w:lvl>
    <w:lvl w:ilvl="1">
      <w:start w:val="1"/>
      <w:numFmt w:val="decimal"/>
      <w:pStyle w:val="Rubrik2"/>
      <w:lvlText w:val="%2."/>
      <w:lvlJc w:val="left"/>
      <w:pPr>
        <w:tabs>
          <w:tab w:val="num" w:pos="709"/>
        </w:tabs>
        <w:ind w:left="709" w:hanging="709"/>
      </w:pPr>
      <w:rPr>
        <w:rFonts w:hint="default"/>
      </w:rPr>
    </w:lvl>
    <w:lvl w:ilvl="2">
      <w:start w:val="1"/>
      <w:numFmt w:val="decimal"/>
      <w:pStyle w:val="Rubrik3"/>
      <w:lvlText w:val="%2.%3"/>
      <w:lvlJc w:val="left"/>
      <w:pPr>
        <w:tabs>
          <w:tab w:val="num" w:pos="709"/>
        </w:tabs>
        <w:ind w:left="709" w:hanging="709"/>
      </w:pPr>
      <w:rPr>
        <w:rFonts w:hint="default"/>
      </w:rPr>
    </w:lvl>
    <w:lvl w:ilvl="3">
      <w:start w:val="1"/>
      <w:numFmt w:val="lowerLetter"/>
      <w:pStyle w:val="Rubrik4"/>
      <w:lvlText w:val="(%4)"/>
      <w:lvlJc w:val="left"/>
      <w:pPr>
        <w:tabs>
          <w:tab w:val="num" w:pos="1418"/>
        </w:tabs>
        <w:ind w:left="1418" w:hanging="709"/>
      </w:pPr>
      <w:rPr>
        <w:rFonts w:hint="default"/>
      </w:rPr>
    </w:lvl>
    <w:lvl w:ilvl="4">
      <w:start w:val="1"/>
      <w:numFmt w:val="lowerRoman"/>
      <w:pStyle w:val="Rubrik5"/>
      <w:lvlText w:val="(%5)"/>
      <w:lvlJc w:val="left"/>
      <w:pPr>
        <w:tabs>
          <w:tab w:val="num" w:pos="2126"/>
        </w:tabs>
        <w:ind w:left="2126" w:hanging="708"/>
      </w:pPr>
      <w:rPr>
        <w:rFonts w:hint="default"/>
      </w:rPr>
    </w:lvl>
    <w:lvl w:ilvl="5">
      <w:start w:val="1"/>
      <w:numFmt w:val="upperLetter"/>
      <w:pStyle w:val="Rubrik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2BB7BB4"/>
    <w:multiLevelType w:val="hybridMultilevel"/>
    <w:tmpl w:val="038A308E"/>
    <w:lvl w:ilvl="0" w:tplc="0BCC0CE8">
      <w:start w:val="1"/>
      <w:numFmt w:val="decimal"/>
      <w:lvlText w:val="%1."/>
      <w:lvlJc w:val="left"/>
      <w:pPr>
        <w:ind w:left="720" w:hanging="360"/>
      </w:pPr>
    </w:lvl>
    <w:lvl w:ilvl="1" w:tplc="A41EB33E" w:tentative="1">
      <w:start w:val="1"/>
      <w:numFmt w:val="lowerLetter"/>
      <w:lvlText w:val="%2."/>
      <w:lvlJc w:val="left"/>
      <w:pPr>
        <w:ind w:left="1440" w:hanging="360"/>
      </w:pPr>
    </w:lvl>
    <w:lvl w:ilvl="2" w:tplc="C67C1A12" w:tentative="1">
      <w:start w:val="1"/>
      <w:numFmt w:val="lowerRoman"/>
      <w:lvlText w:val="%3."/>
      <w:lvlJc w:val="right"/>
      <w:pPr>
        <w:ind w:left="2160" w:hanging="180"/>
      </w:pPr>
    </w:lvl>
    <w:lvl w:ilvl="3" w:tplc="AD0C101A" w:tentative="1">
      <w:start w:val="1"/>
      <w:numFmt w:val="decimal"/>
      <w:lvlText w:val="%4."/>
      <w:lvlJc w:val="left"/>
      <w:pPr>
        <w:ind w:left="2880" w:hanging="360"/>
      </w:pPr>
    </w:lvl>
    <w:lvl w:ilvl="4" w:tplc="08B443A4" w:tentative="1">
      <w:start w:val="1"/>
      <w:numFmt w:val="lowerLetter"/>
      <w:lvlText w:val="%5."/>
      <w:lvlJc w:val="left"/>
      <w:pPr>
        <w:ind w:left="3600" w:hanging="360"/>
      </w:pPr>
    </w:lvl>
    <w:lvl w:ilvl="5" w:tplc="56C666B8" w:tentative="1">
      <w:start w:val="1"/>
      <w:numFmt w:val="lowerRoman"/>
      <w:lvlText w:val="%6."/>
      <w:lvlJc w:val="right"/>
      <w:pPr>
        <w:ind w:left="4320" w:hanging="180"/>
      </w:pPr>
    </w:lvl>
    <w:lvl w:ilvl="6" w:tplc="FBD851A8" w:tentative="1">
      <w:start w:val="1"/>
      <w:numFmt w:val="decimal"/>
      <w:lvlText w:val="%7."/>
      <w:lvlJc w:val="left"/>
      <w:pPr>
        <w:ind w:left="5040" w:hanging="360"/>
      </w:pPr>
    </w:lvl>
    <w:lvl w:ilvl="7" w:tplc="F99A3BF2" w:tentative="1">
      <w:start w:val="1"/>
      <w:numFmt w:val="lowerLetter"/>
      <w:lvlText w:val="%8."/>
      <w:lvlJc w:val="left"/>
      <w:pPr>
        <w:ind w:left="5760" w:hanging="360"/>
      </w:pPr>
    </w:lvl>
    <w:lvl w:ilvl="8" w:tplc="336E787C" w:tentative="1">
      <w:start w:val="1"/>
      <w:numFmt w:val="lowerRoman"/>
      <w:lvlText w:val="%9."/>
      <w:lvlJc w:val="right"/>
      <w:pPr>
        <w:ind w:left="6480" w:hanging="180"/>
      </w:pPr>
    </w:lvl>
  </w:abstractNum>
  <w:abstractNum w:abstractNumId="21" w15:restartNumberingAfterBreak="0">
    <w:nsid w:val="34AD7FD5"/>
    <w:multiLevelType w:val="hybridMultilevel"/>
    <w:tmpl w:val="FFC24086"/>
    <w:lvl w:ilvl="0" w:tplc="BA7E203A">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0622118"/>
    <w:multiLevelType w:val="multilevel"/>
    <w:tmpl w:val="F492126A"/>
    <w:styleLink w:val="BMListNumbers"/>
    <w:lvl w:ilvl="0">
      <w:start w:val="1"/>
      <w:numFmt w:val="decimal"/>
      <w:pStyle w:val="Numreradlista"/>
      <w:lvlText w:val="%1."/>
      <w:lvlJc w:val="left"/>
      <w:pPr>
        <w:tabs>
          <w:tab w:val="num" w:pos="709"/>
        </w:tabs>
        <w:ind w:left="709" w:hanging="709"/>
      </w:pPr>
      <w:rPr>
        <w:rFonts w:hint="default"/>
      </w:rPr>
    </w:lvl>
    <w:lvl w:ilvl="1">
      <w:start w:val="1"/>
      <w:numFmt w:val="lowerLetter"/>
      <w:lvlRestart w:val="0"/>
      <w:pStyle w:val="Numreradlista2"/>
      <w:lvlText w:val="(%2)"/>
      <w:lvlJc w:val="left"/>
      <w:pPr>
        <w:tabs>
          <w:tab w:val="num" w:pos="1418"/>
        </w:tabs>
        <w:ind w:left="1418" w:hanging="709"/>
      </w:pPr>
      <w:rPr>
        <w:rFonts w:hint="default"/>
      </w:rPr>
    </w:lvl>
    <w:lvl w:ilvl="2">
      <w:start w:val="1"/>
      <w:numFmt w:val="lowerRoman"/>
      <w:lvlRestart w:val="0"/>
      <w:pStyle w:val="Numreradlista3"/>
      <w:lvlText w:val="(%3)"/>
      <w:lvlJc w:val="left"/>
      <w:pPr>
        <w:tabs>
          <w:tab w:val="num" w:pos="2126"/>
        </w:tabs>
        <w:ind w:left="2126" w:hanging="708"/>
      </w:pPr>
      <w:rPr>
        <w:rFonts w:hint="default"/>
      </w:rPr>
    </w:lvl>
    <w:lvl w:ilvl="3">
      <w:start w:val="1"/>
      <w:numFmt w:val="upperLetter"/>
      <w:lvlRestart w:val="0"/>
      <w:pStyle w:val="Numreradlista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49F44E54"/>
    <w:multiLevelType w:val="hybridMultilevel"/>
    <w:tmpl w:val="D532621C"/>
    <w:lvl w:ilvl="0" w:tplc="64FA6102">
      <w:start w:val="1"/>
      <w:numFmt w:val="decimal"/>
      <w:lvlText w:val="%1."/>
      <w:lvlJc w:val="left"/>
      <w:pPr>
        <w:tabs>
          <w:tab w:val="num" w:pos="1134"/>
        </w:tabs>
        <w:ind w:left="1134" w:hanging="567"/>
      </w:pPr>
      <w:rPr>
        <w:i w:val="0"/>
        <w:sz w:val="22"/>
        <w:szCs w:val="20"/>
      </w:rPr>
    </w:lvl>
    <w:lvl w:ilvl="1" w:tplc="516E4B78">
      <w:start w:val="1"/>
      <w:numFmt w:val="lowerLetter"/>
      <w:lvlText w:val="%2)"/>
      <w:lvlJc w:val="left"/>
      <w:pPr>
        <w:tabs>
          <w:tab w:val="num" w:pos="1440"/>
        </w:tabs>
        <w:ind w:left="1440" w:hanging="360"/>
      </w:pPr>
      <w:rPr>
        <w:rFonts w:hint="default"/>
        <w:i w:val="0"/>
      </w:rPr>
    </w:lvl>
    <w:lvl w:ilvl="2" w:tplc="B96E4A5A">
      <w:start w:val="1"/>
      <w:numFmt w:val="decimal"/>
      <w:lvlText w:val="%3."/>
      <w:lvlJc w:val="left"/>
      <w:pPr>
        <w:tabs>
          <w:tab w:val="num" w:pos="2160"/>
        </w:tabs>
        <w:ind w:left="2160" w:hanging="360"/>
      </w:pPr>
    </w:lvl>
    <w:lvl w:ilvl="3" w:tplc="B0A2B4D8">
      <w:start w:val="1"/>
      <w:numFmt w:val="decimal"/>
      <w:lvlText w:val="%4."/>
      <w:lvlJc w:val="left"/>
      <w:pPr>
        <w:tabs>
          <w:tab w:val="num" w:pos="2880"/>
        </w:tabs>
        <w:ind w:left="2880" w:hanging="360"/>
      </w:pPr>
    </w:lvl>
    <w:lvl w:ilvl="4" w:tplc="4726E1CC">
      <w:start w:val="1"/>
      <w:numFmt w:val="decimal"/>
      <w:lvlText w:val="%5."/>
      <w:lvlJc w:val="left"/>
      <w:pPr>
        <w:tabs>
          <w:tab w:val="num" w:pos="3600"/>
        </w:tabs>
        <w:ind w:left="3600" w:hanging="360"/>
      </w:pPr>
    </w:lvl>
    <w:lvl w:ilvl="5" w:tplc="D1B24A00">
      <w:start w:val="1"/>
      <w:numFmt w:val="decimal"/>
      <w:lvlText w:val="%6."/>
      <w:lvlJc w:val="left"/>
      <w:pPr>
        <w:tabs>
          <w:tab w:val="num" w:pos="4320"/>
        </w:tabs>
        <w:ind w:left="4320" w:hanging="360"/>
      </w:pPr>
    </w:lvl>
    <w:lvl w:ilvl="6" w:tplc="479C7E44">
      <w:start w:val="1"/>
      <w:numFmt w:val="decimal"/>
      <w:lvlText w:val="%7."/>
      <w:lvlJc w:val="left"/>
      <w:pPr>
        <w:tabs>
          <w:tab w:val="num" w:pos="5040"/>
        </w:tabs>
        <w:ind w:left="5040" w:hanging="360"/>
      </w:pPr>
    </w:lvl>
    <w:lvl w:ilvl="7" w:tplc="587CE3C6">
      <w:start w:val="1"/>
      <w:numFmt w:val="decimal"/>
      <w:lvlText w:val="%8."/>
      <w:lvlJc w:val="left"/>
      <w:pPr>
        <w:tabs>
          <w:tab w:val="num" w:pos="5760"/>
        </w:tabs>
        <w:ind w:left="5760" w:hanging="360"/>
      </w:pPr>
    </w:lvl>
    <w:lvl w:ilvl="8" w:tplc="A2FC4254">
      <w:start w:val="1"/>
      <w:numFmt w:val="decimal"/>
      <w:lvlText w:val="%9."/>
      <w:lvlJc w:val="left"/>
      <w:pPr>
        <w:tabs>
          <w:tab w:val="num" w:pos="6480"/>
        </w:tabs>
        <w:ind w:left="6480" w:hanging="360"/>
      </w:pPr>
    </w:lvl>
  </w:abstractNum>
  <w:abstractNum w:abstractNumId="24" w15:restartNumberingAfterBreak="0">
    <w:nsid w:val="4D562BF8"/>
    <w:multiLevelType w:val="hybridMultilevel"/>
    <w:tmpl w:val="25242E6E"/>
    <w:lvl w:ilvl="0" w:tplc="906E2D80">
      <w:start w:val="1"/>
      <w:numFmt w:val="decimal"/>
      <w:lvlText w:val="%1."/>
      <w:lvlJc w:val="left"/>
      <w:pPr>
        <w:ind w:left="1066" w:hanging="360"/>
      </w:pPr>
      <w:rPr>
        <w:rFonts w:ascii="Times New Roman" w:hAnsi="Times New Roman" w:cs="Times New Roman" w:hint="default"/>
      </w:rPr>
    </w:lvl>
    <w:lvl w:ilvl="1" w:tplc="041D0019" w:tentative="1">
      <w:start w:val="1"/>
      <w:numFmt w:val="lowerLetter"/>
      <w:lvlText w:val="%2."/>
      <w:lvlJc w:val="left"/>
      <w:pPr>
        <w:ind w:left="1786" w:hanging="360"/>
      </w:pPr>
    </w:lvl>
    <w:lvl w:ilvl="2" w:tplc="041D001B" w:tentative="1">
      <w:start w:val="1"/>
      <w:numFmt w:val="lowerRoman"/>
      <w:lvlText w:val="%3."/>
      <w:lvlJc w:val="right"/>
      <w:pPr>
        <w:ind w:left="2506" w:hanging="180"/>
      </w:pPr>
    </w:lvl>
    <w:lvl w:ilvl="3" w:tplc="041D000F" w:tentative="1">
      <w:start w:val="1"/>
      <w:numFmt w:val="decimal"/>
      <w:lvlText w:val="%4."/>
      <w:lvlJc w:val="left"/>
      <w:pPr>
        <w:ind w:left="3226" w:hanging="360"/>
      </w:pPr>
    </w:lvl>
    <w:lvl w:ilvl="4" w:tplc="041D0019" w:tentative="1">
      <w:start w:val="1"/>
      <w:numFmt w:val="lowerLetter"/>
      <w:lvlText w:val="%5."/>
      <w:lvlJc w:val="left"/>
      <w:pPr>
        <w:ind w:left="3946" w:hanging="360"/>
      </w:pPr>
    </w:lvl>
    <w:lvl w:ilvl="5" w:tplc="041D001B" w:tentative="1">
      <w:start w:val="1"/>
      <w:numFmt w:val="lowerRoman"/>
      <w:lvlText w:val="%6."/>
      <w:lvlJc w:val="right"/>
      <w:pPr>
        <w:ind w:left="4666" w:hanging="180"/>
      </w:pPr>
    </w:lvl>
    <w:lvl w:ilvl="6" w:tplc="041D000F" w:tentative="1">
      <w:start w:val="1"/>
      <w:numFmt w:val="decimal"/>
      <w:lvlText w:val="%7."/>
      <w:lvlJc w:val="left"/>
      <w:pPr>
        <w:ind w:left="5386" w:hanging="360"/>
      </w:pPr>
    </w:lvl>
    <w:lvl w:ilvl="7" w:tplc="041D0019" w:tentative="1">
      <w:start w:val="1"/>
      <w:numFmt w:val="lowerLetter"/>
      <w:lvlText w:val="%8."/>
      <w:lvlJc w:val="left"/>
      <w:pPr>
        <w:ind w:left="6106" w:hanging="360"/>
      </w:pPr>
    </w:lvl>
    <w:lvl w:ilvl="8" w:tplc="041D001B" w:tentative="1">
      <w:start w:val="1"/>
      <w:numFmt w:val="lowerRoman"/>
      <w:lvlText w:val="%9."/>
      <w:lvlJc w:val="right"/>
      <w:pPr>
        <w:ind w:left="6826" w:hanging="180"/>
      </w:pPr>
    </w:lvl>
  </w:abstractNum>
  <w:abstractNum w:abstractNumId="2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5B7D2416"/>
    <w:multiLevelType w:val="multilevel"/>
    <w:tmpl w:val="49C21626"/>
    <w:lvl w:ilvl="0">
      <w:start w:val="1"/>
      <w:numFmt w:val="decimal"/>
      <w:lvlText w:val="%1."/>
      <w:lvlJc w:val="left"/>
      <w:pPr>
        <w:ind w:left="720" w:hanging="720"/>
      </w:pPr>
      <w:rPr>
        <w:rFonts w:ascii="Times New Roman" w:hAnsi="Times New Roman" w:hint="default"/>
        <w:sz w:val="22"/>
      </w:rPr>
    </w:lvl>
    <w:lvl w:ilvl="1">
      <w:start w:val="1"/>
      <w:numFmt w:val="lowerLetter"/>
      <w:lvlText w:val="%2)"/>
      <w:lvlJc w:val="left"/>
      <w:pPr>
        <w:ind w:left="1440" w:hanging="720"/>
      </w:pPr>
      <w:rPr>
        <w:rFonts w:ascii="Times New Roman" w:hAnsi="Times New Roman"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D3867F6"/>
    <w:multiLevelType w:val="hybridMultilevel"/>
    <w:tmpl w:val="1BCEEF14"/>
    <w:lvl w:ilvl="0" w:tplc="5F04ACD8">
      <w:start w:val="1"/>
      <w:numFmt w:val="bullet"/>
      <w:pStyle w:val="Bullet1"/>
      <w:lvlText w:val=""/>
      <w:lvlJc w:val="left"/>
      <w:pPr>
        <w:tabs>
          <w:tab w:val="num" w:pos="709"/>
        </w:tabs>
        <w:ind w:left="709" w:hanging="709"/>
      </w:pPr>
      <w:rPr>
        <w:rFonts w:ascii="Symbol" w:hAnsi="Symbol" w:hint="default"/>
      </w:rPr>
    </w:lvl>
    <w:lvl w:ilvl="1" w:tplc="7C02D16C" w:tentative="1">
      <w:start w:val="1"/>
      <w:numFmt w:val="bullet"/>
      <w:lvlText w:val="o"/>
      <w:lvlJc w:val="left"/>
      <w:pPr>
        <w:tabs>
          <w:tab w:val="num" w:pos="1440"/>
        </w:tabs>
        <w:ind w:left="1440" w:hanging="360"/>
      </w:pPr>
      <w:rPr>
        <w:rFonts w:ascii="Courier New" w:hAnsi="Courier New" w:cs="Courier New" w:hint="default"/>
      </w:rPr>
    </w:lvl>
    <w:lvl w:ilvl="2" w:tplc="93B40A32" w:tentative="1">
      <w:start w:val="1"/>
      <w:numFmt w:val="bullet"/>
      <w:lvlText w:val=""/>
      <w:lvlJc w:val="left"/>
      <w:pPr>
        <w:tabs>
          <w:tab w:val="num" w:pos="2160"/>
        </w:tabs>
        <w:ind w:left="2160" w:hanging="360"/>
      </w:pPr>
      <w:rPr>
        <w:rFonts w:ascii="Wingdings" w:hAnsi="Wingdings" w:hint="default"/>
      </w:rPr>
    </w:lvl>
    <w:lvl w:ilvl="3" w:tplc="A19C8144" w:tentative="1">
      <w:start w:val="1"/>
      <w:numFmt w:val="bullet"/>
      <w:lvlText w:val=""/>
      <w:lvlJc w:val="left"/>
      <w:pPr>
        <w:tabs>
          <w:tab w:val="num" w:pos="2880"/>
        </w:tabs>
        <w:ind w:left="2880" w:hanging="360"/>
      </w:pPr>
      <w:rPr>
        <w:rFonts w:ascii="Symbol" w:hAnsi="Symbol" w:hint="default"/>
      </w:rPr>
    </w:lvl>
    <w:lvl w:ilvl="4" w:tplc="7F542546" w:tentative="1">
      <w:start w:val="1"/>
      <w:numFmt w:val="bullet"/>
      <w:lvlText w:val="o"/>
      <w:lvlJc w:val="left"/>
      <w:pPr>
        <w:tabs>
          <w:tab w:val="num" w:pos="3600"/>
        </w:tabs>
        <w:ind w:left="3600" w:hanging="360"/>
      </w:pPr>
      <w:rPr>
        <w:rFonts w:ascii="Courier New" w:hAnsi="Courier New" w:cs="Courier New" w:hint="default"/>
      </w:rPr>
    </w:lvl>
    <w:lvl w:ilvl="5" w:tplc="6B4CBC9A" w:tentative="1">
      <w:start w:val="1"/>
      <w:numFmt w:val="bullet"/>
      <w:lvlText w:val=""/>
      <w:lvlJc w:val="left"/>
      <w:pPr>
        <w:tabs>
          <w:tab w:val="num" w:pos="4320"/>
        </w:tabs>
        <w:ind w:left="4320" w:hanging="360"/>
      </w:pPr>
      <w:rPr>
        <w:rFonts w:ascii="Wingdings" w:hAnsi="Wingdings" w:hint="default"/>
      </w:rPr>
    </w:lvl>
    <w:lvl w:ilvl="6" w:tplc="143EF48A" w:tentative="1">
      <w:start w:val="1"/>
      <w:numFmt w:val="bullet"/>
      <w:lvlText w:val=""/>
      <w:lvlJc w:val="left"/>
      <w:pPr>
        <w:tabs>
          <w:tab w:val="num" w:pos="5040"/>
        </w:tabs>
        <w:ind w:left="5040" w:hanging="360"/>
      </w:pPr>
      <w:rPr>
        <w:rFonts w:ascii="Symbol" w:hAnsi="Symbol" w:hint="default"/>
      </w:rPr>
    </w:lvl>
    <w:lvl w:ilvl="7" w:tplc="1A94EC38" w:tentative="1">
      <w:start w:val="1"/>
      <w:numFmt w:val="bullet"/>
      <w:lvlText w:val="o"/>
      <w:lvlJc w:val="left"/>
      <w:pPr>
        <w:tabs>
          <w:tab w:val="num" w:pos="5760"/>
        </w:tabs>
        <w:ind w:left="5760" w:hanging="360"/>
      </w:pPr>
      <w:rPr>
        <w:rFonts w:ascii="Courier New" w:hAnsi="Courier New" w:cs="Courier New" w:hint="default"/>
      </w:rPr>
    </w:lvl>
    <w:lvl w:ilvl="8" w:tplc="E77C2B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91500"/>
    <w:multiLevelType w:val="multilevel"/>
    <w:tmpl w:val="861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729FC"/>
    <w:multiLevelType w:val="hybridMultilevel"/>
    <w:tmpl w:val="AC4C7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D15BD5"/>
    <w:multiLevelType w:val="hybridMultilevel"/>
    <w:tmpl w:val="990C0DBE"/>
    <w:lvl w:ilvl="0" w:tplc="F61AF86A">
      <w:start w:val="1"/>
      <w:numFmt w:val="decimal"/>
      <w:lvlText w:val="%1."/>
      <w:lvlJc w:val="left"/>
      <w:pPr>
        <w:ind w:left="720" w:hanging="360"/>
      </w:pPr>
      <w:rPr>
        <w:rFonts w:cs="Times New Roman" w:hint="default"/>
        <w:i w:val="0"/>
      </w:rPr>
    </w:lvl>
    <w:lvl w:ilvl="1" w:tplc="96BACCDA">
      <w:start w:val="1"/>
      <w:numFmt w:val="lowerLetter"/>
      <w:lvlText w:val="%2."/>
      <w:lvlJc w:val="left"/>
      <w:pPr>
        <w:ind w:left="1440" w:hanging="360"/>
      </w:pPr>
      <w:rPr>
        <w:rFonts w:cs="Times New Roman"/>
        <w:i w:val="0"/>
      </w:rPr>
    </w:lvl>
    <w:lvl w:ilvl="2" w:tplc="8D00AD00" w:tentative="1">
      <w:start w:val="1"/>
      <w:numFmt w:val="lowerRoman"/>
      <w:lvlText w:val="%3."/>
      <w:lvlJc w:val="right"/>
      <w:pPr>
        <w:ind w:left="2160" w:hanging="180"/>
      </w:pPr>
      <w:rPr>
        <w:rFonts w:cs="Times New Roman"/>
      </w:rPr>
    </w:lvl>
    <w:lvl w:ilvl="3" w:tplc="4E125C34" w:tentative="1">
      <w:start w:val="1"/>
      <w:numFmt w:val="decimal"/>
      <w:lvlText w:val="%4."/>
      <w:lvlJc w:val="left"/>
      <w:pPr>
        <w:ind w:left="2880" w:hanging="360"/>
      </w:pPr>
      <w:rPr>
        <w:rFonts w:cs="Times New Roman"/>
      </w:rPr>
    </w:lvl>
    <w:lvl w:ilvl="4" w:tplc="D0C234CE" w:tentative="1">
      <w:start w:val="1"/>
      <w:numFmt w:val="lowerLetter"/>
      <w:lvlText w:val="%5."/>
      <w:lvlJc w:val="left"/>
      <w:pPr>
        <w:ind w:left="3600" w:hanging="360"/>
      </w:pPr>
      <w:rPr>
        <w:rFonts w:cs="Times New Roman"/>
      </w:rPr>
    </w:lvl>
    <w:lvl w:ilvl="5" w:tplc="5538C16C" w:tentative="1">
      <w:start w:val="1"/>
      <w:numFmt w:val="lowerRoman"/>
      <w:lvlText w:val="%6."/>
      <w:lvlJc w:val="right"/>
      <w:pPr>
        <w:ind w:left="4320" w:hanging="180"/>
      </w:pPr>
      <w:rPr>
        <w:rFonts w:cs="Times New Roman"/>
      </w:rPr>
    </w:lvl>
    <w:lvl w:ilvl="6" w:tplc="CBBEF22E" w:tentative="1">
      <w:start w:val="1"/>
      <w:numFmt w:val="decimal"/>
      <w:lvlText w:val="%7."/>
      <w:lvlJc w:val="left"/>
      <w:pPr>
        <w:ind w:left="5040" w:hanging="360"/>
      </w:pPr>
      <w:rPr>
        <w:rFonts w:cs="Times New Roman"/>
      </w:rPr>
    </w:lvl>
    <w:lvl w:ilvl="7" w:tplc="69B4A872" w:tentative="1">
      <w:start w:val="1"/>
      <w:numFmt w:val="lowerLetter"/>
      <w:lvlText w:val="%8."/>
      <w:lvlJc w:val="left"/>
      <w:pPr>
        <w:ind w:left="5760" w:hanging="360"/>
      </w:pPr>
      <w:rPr>
        <w:rFonts w:cs="Times New Roman"/>
      </w:rPr>
    </w:lvl>
    <w:lvl w:ilvl="8" w:tplc="A7921C62" w:tentative="1">
      <w:start w:val="1"/>
      <w:numFmt w:val="lowerRoman"/>
      <w:lvlText w:val="%9."/>
      <w:lvlJc w:val="right"/>
      <w:pPr>
        <w:ind w:left="6480" w:hanging="180"/>
      </w:pPr>
      <w:rPr>
        <w:rFonts w:cs="Times New Roman"/>
      </w:rPr>
    </w:lvl>
  </w:abstractNum>
  <w:abstractNum w:abstractNumId="31" w15:restartNumberingAfterBreak="0">
    <w:nsid w:val="66854F40"/>
    <w:multiLevelType w:val="hybridMultilevel"/>
    <w:tmpl w:val="CFF8075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551348"/>
    <w:multiLevelType w:val="hybridMultilevel"/>
    <w:tmpl w:val="C9D2FB5A"/>
    <w:lvl w:ilvl="0" w:tplc="805E30C2">
      <w:start w:val="1"/>
      <w:numFmt w:val="lowerRoman"/>
      <w:lvlText w:val="%1."/>
      <w:lvlJc w:val="right"/>
      <w:pPr>
        <w:ind w:left="720" w:hanging="360"/>
      </w:pPr>
    </w:lvl>
    <w:lvl w:ilvl="1" w:tplc="EB640792" w:tentative="1">
      <w:start w:val="1"/>
      <w:numFmt w:val="lowerLetter"/>
      <w:lvlText w:val="%2."/>
      <w:lvlJc w:val="left"/>
      <w:pPr>
        <w:ind w:left="1440" w:hanging="360"/>
      </w:pPr>
    </w:lvl>
    <w:lvl w:ilvl="2" w:tplc="D8585C14" w:tentative="1">
      <w:start w:val="1"/>
      <w:numFmt w:val="lowerRoman"/>
      <w:lvlText w:val="%3."/>
      <w:lvlJc w:val="right"/>
      <w:pPr>
        <w:ind w:left="2160" w:hanging="180"/>
      </w:pPr>
    </w:lvl>
    <w:lvl w:ilvl="3" w:tplc="F3A8FB4E" w:tentative="1">
      <w:start w:val="1"/>
      <w:numFmt w:val="decimal"/>
      <w:lvlText w:val="%4."/>
      <w:lvlJc w:val="left"/>
      <w:pPr>
        <w:ind w:left="2880" w:hanging="360"/>
      </w:pPr>
    </w:lvl>
    <w:lvl w:ilvl="4" w:tplc="A5843482" w:tentative="1">
      <w:start w:val="1"/>
      <w:numFmt w:val="lowerLetter"/>
      <w:lvlText w:val="%5."/>
      <w:lvlJc w:val="left"/>
      <w:pPr>
        <w:ind w:left="3600" w:hanging="360"/>
      </w:pPr>
    </w:lvl>
    <w:lvl w:ilvl="5" w:tplc="E1AABD32" w:tentative="1">
      <w:start w:val="1"/>
      <w:numFmt w:val="lowerRoman"/>
      <w:lvlText w:val="%6."/>
      <w:lvlJc w:val="right"/>
      <w:pPr>
        <w:ind w:left="4320" w:hanging="180"/>
      </w:pPr>
    </w:lvl>
    <w:lvl w:ilvl="6" w:tplc="A878ADA6" w:tentative="1">
      <w:start w:val="1"/>
      <w:numFmt w:val="decimal"/>
      <w:lvlText w:val="%7."/>
      <w:lvlJc w:val="left"/>
      <w:pPr>
        <w:ind w:left="5040" w:hanging="360"/>
      </w:pPr>
    </w:lvl>
    <w:lvl w:ilvl="7" w:tplc="41C2186C" w:tentative="1">
      <w:start w:val="1"/>
      <w:numFmt w:val="lowerLetter"/>
      <w:lvlText w:val="%8."/>
      <w:lvlJc w:val="left"/>
      <w:pPr>
        <w:ind w:left="5760" w:hanging="360"/>
      </w:pPr>
    </w:lvl>
    <w:lvl w:ilvl="8" w:tplc="6A3C011C" w:tentative="1">
      <w:start w:val="1"/>
      <w:numFmt w:val="lowerRoman"/>
      <w:lvlText w:val="%9."/>
      <w:lvlJc w:val="right"/>
      <w:pPr>
        <w:ind w:left="6480" w:hanging="180"/>
      </w:pPr>
    </w:lvl>
  </w:abstractNum>
  <w:abstractNum w:abstractNumId="33" w15:restartNumberingAfterBreak="0">
    <w:nsid w:val="703B6434"/>
    <w:multiLevelType w:val="multilevel"/>
    <w:tmpl w:val="90882D9A"/>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98"/>
        </w:tabs>
        <w:ind w:left="2098" w:hanging="680"/>
      </w:pPr>
      <w:rPr>
        <w:rFonts w:ascii="Times New Roman" w:hAnsi="Times New Roman" w:cs="Times New Roman" w:hint="default"/>
        <w:b w:val="0"/>
        <w:i w:val="0"/>
        <w:sz w:val="22"/>
        <w:szCs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34" w15:restartNumberingAfterBreak="0">
    <w:nsid w:val="72481070"/>
    <w:multiLevelType w:val="hybridMultilevel"/>
    <w:tmpl w:val="17C2F060"/>
    <w:lvl w:ilvl="0" w:tplc="23A86040">
      <w:start w:val="1"/>
      <w:numFmt w:val="decimal"/>
      <w:lvlText w:val="%1."/>
      <w:lvlJc w:val="left"/>
      <w:pPr>
        <w:ind w:left="360" w:hanging="360"/>
      </w:pPr>
      <w:rPr>
        <w:lang w:val="en-U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74F23D0B"/>
    <w:multiLevelType w:val="hybridMultilevel"/>
    <w:tmpl w:val="27A06F34"/>
    <w:lvl w:ilvl="0" w:tplc="286E5516">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07F89"/>
    <w:multiLevelType w:val="hybridMultilevel"/>
    <w:tmpl w:val="990C0DBE"/>
    <w:lvl w:ilvl="0" w:tplc="F61AF86A">
      <w:start w:val="1"/>
      <w:numFmt w:val="decimal"/>
      <w:lvlText w:val="%1."/>
      <w:lvlJc w:val="left"/>
      <w:pPr>
        <w:ind w:left="720" w:hanging="360"/>
      </w:pPr>
      <w:rPr>
        <w:rFonts w:cs="Times New Roman" w:hint="default"/>
        <w:i w:val="0"/>
      </w:rPr>
    </w:lvl>
    <w:lvl w:ilvl="1" w:tplc="96BACCDA">
      <w:start w:val="1"/>
      <w:numFmt w:val="lowerLetter"/>
      <w:lvlText w:val="%2."/>
      <w:lvlJc w:val="left"/>
      <w:pPr>
        <w:ind w:left="1440" w:hanging="360"/>
      </w:pPr>
      <w:rPr>
        <w:rFonts w:cs="Times New Roman"/>
        <w:i w:val="0"/>
      </w:rPr>
    </w:lvl>
    <w:lvl w:ilvl="2" w:tplc="8D00AD00" w:tentative="1">
      <w:start w:val="1"/>
      <w:numFmt w:val="lowerRoman"/>
      <w:lvlText w:val="%3."/>
      <w:lvlJc w:val="right"/>
      <w:pPr>
        <w:ind w:left="2160" w:hanging="180"/>
      </w:pPr>
      <w:rPr>
        <w:rFonts w:cs="Times New Roman"/>
      </w:rPr>
    </w:lvl>
    <w:lvl w:ilvl="3" w:tplc="4E125C34" w:tentative="1">
      <w:start w:val="1"/>
      <w:numFmt w:val="decimal"/>
      <w:lvlText w:val="%4."/>
      <w:lvlJc w:val="left"/>
      <w:pPr>
        <w:ind w:left="2880" w:hanging="360"/>
      </w:pPr>
      <w:rPr>
        <w:rFonts w:cs="Times New Roman"/>
      </w:rPr>
    </w:lvl>
    <w:lvl w:ilvl="4" w:tplc="D0C234CE" w:tentative="1">
      <w:start w:val="1"/>
      <w:numFmt w:val="lowerLetter"/>
      <w:lvlText w:val="%5."/>
      <w:lvlJc w:val="left"/>
      <w:pPr>
        <w:ind w:left="3600" w:hanging="360"/>
      </w:pPr>
      <w:rPr>
        <w:rFonts w:cs="Times New Roman"/>
      </w:rPr>
    </w:lvl>
    <w:lvl w:ilvl="5" w:tplc="5538C16C" w:tentative="1">
      <w:start w:val="1"/>
      <w:numFmt w:val="lowerRoman"/>
      <w:lvlText w:val="%6."/>
      <w:lvlJc w:val="right"/>
      <w:pPr>
        <w:ind w:left="4320" w:hanging="180"/>
      </w:pPr>
      <w:rPr>
        <w:rFonts w:cs="Times New Roman"/>
      </w:rPr>
    </w:lvl>
    <w:lvl w:ilvl="6" w:tplc="CBBEF22E" w:tentative="1">
      <w:start w:val="1"/>
      <w:numFmt w:val="decimal"/>
      <w:lvlText w:val="%7."/>
      <w:lvlJc w:val="left"/>
      <w:pPr>
        <w:ind w:left="5040" w:hanging="360"/>
      </w:pPr>
      <w:rPr>
        <w:rFonts w:cs="Times New Roman"/>
      </w:rPr>
    </w:lvl>
    <w:lvl w:ilvl="7" w:tplc="69B4A872" w:tentative="1">
      <w:start w:val="1"/>
      <w:numFmt w:val="lowerLetter"/>
      <w:lvlText w:val="%8."/>
      <w:lvlJc w:val="left"/>
      <w:pPr>
        <w:ind w:left="5760" w:hanging="360"/>
      </w:pPr>
      <w:rPr>
        <w:rFonts w:cs="Times New Roman"/>
      </w:rPr>
    </w:lvl>
    <w:lvl w:ilvl="8" w:tplc="A7921C62" w:tentative="1">
      <w:start w:val="1"/>
      <w:numFmt w:val="lowerRoman"/>
      <w:lvlText w:val="%9."/>
      <w:lvlJc w:val="right"/>
      <w:pPr>
        <w:ind w:left="6480" w:hanging="180"/>
      </w:pPr>
      <w:rPr>
        <w:rFonts w:cs="Times New Roman"/>
      </w:rPr>
    </w:lvl>
  </w:abstractNum>
  <w:abstractNum w:abstractNumId="37" w15:restartNumberingAfterBreak="0">
    <w:nsid w:val="79BC6B40"/>
    <w:multiLevelType w:val="hybridMultilevel"/>
    <w:tmpl w:val="ADD656F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8" w15:restartNumberingAfterBreak="0">
    <w:nsid w:val="7BD85C60"/>
    <w:multiLevelType w:val="hybridMultilevel"/>
    <w:tmpl w:val="F894DDA8"/>
    <w:lvl w:ilvl="0" w:tplc="3412DD02">
      <w:start w:val="1"/>
      <w:numFmt w:val="decimal"/>
      <w:lvlText w:val="%1."/>
      <w:lvlJc w:val="left"/>
      <w:pPr>
        <w:ind w:left="720" w:hanging="360"/>
      </w:pPr>
      <w:rPr>
        <w:i w:val="0"/>
      </w:rPr>
    </w:lvl>
    <w:lvl w:ilvl="1" w:tplc="33A47C32" w:tentative="1">
      <w:start w:val="1"/>
      <w:numFmt w:val="lowerLetter"/>
      <w:lvlText w:val="%2."/>
      <w:lvlJc w:val="left"/>
      <w:pPr>
        <w:ind w:left="1440" w:hanging="360"/>
      </w:pPr>
    </w:lvl>
    <w:lvl w:ilvl="2" w:tplc="320C405C" w:tentative="1">
      <w:start w:val="1"/>
      <w:numFmt w:val="lowerRoman"/>
      <w:lvlText w:val="%3."/>
      <w:lvlJc w:val="right"/>
      <w:pPr>
        <w:ind w:left="2160" w:hanging="180"/>
      </w:pPr>
    </w:lvl>
    <w:lvl w:ilvl="3" w:tplc="5DC823A6" w:tentative="1">
      <w:start w:val="1"/>
      <w:numFmt w:val="decimal"/>
      <w:lvlText w:val="%4."/>
      <w:lvlJc w:val="left"/>
      <w:pPr>
        <w:ind w:left="2880" w:hanging="360"/>
      </w:pPr>
    </w:lvl>
    <w:lvl w:ilvl="4" w:tplc="DE54C644" w:tentative="1">
      <w:start w:val="1"/>
      <w:numFmt w:val="lowerLetter"/>
      <w:lvlText w:val="%5."/>
      <w:lvlJc w:val="left"/>
      <w:pPr>
        <w:ind w:left="3600" w:hanging="360"/>
      </w:pPr>
    </w:lvl>
    <w:lvl w:ilvl="5" w:tplc="BC629586" w:tentative="1">
      <w:start w:val="1"/>
      <w:numFmt w:val="lowerRoman"/>
      <w:lvlText w:val="%6."/>
      <w:lvlJc w:val="right"/>
      <w:pPr>
        <w:ind w:left="4320" w:hanging="180"/>
      </w:pPr>
    </w:lvl>
    <w:lvl w:ilvl="6" w:tplc="AEA0D4D8" w:tentative="1">
      <w:start w:val="1"/>
      <w:numFmt w:val="decimal"/>
      <w:lvlText w:val="%7."/>
      <w:lvlJc w:val="left"/>
      <w:pPr>
        <w:ind w:left="5040" w:hanging="360"/>
      </w:pPr>
    </w:lvl>
    <w:lvl w:ilvl="7" w:tplc="E5EE8E98" w:tentative="1">
      <w:start w:val="1"/>
      <w:numFmt w:val="lowerLetter"/>
      <w:lvlText w:val="%8."/>
      <w:lvlJc w:val="left"/>
      <w:pPr>
        <w:ind w:left="5760" w:hanging="360"/>
      </w:pPr>
    </w:lvl>
    <w:lvl w:ilvl="8" w:tplc="F2CAD968" w:tentative="1">
      <w:start w:val="1"/>
      <w:numFmt w:val="lowerRoman"/>
      <w:lvlText w:val="%9."/>
      <w:lvlJc w:val="right"/>
      <w:pPr>
        <w:ind w:left="6480" w:hanging="180"/>
      </w:pPr>
    </w:lvl>
  </w:abstractNum>
  <w:abstractNum w:abstractNumId="39" w15:restartNumberingAfterBreak="0">
    <w:nsid w:val="7D4A58B6"/>
    <w:multiLevelType w:val="hybridMultilevel"/>
    <w:tmpl w:val="038A308E"/>
    <w:lvl w:ilvl="0" w:tplc="9CE0C0C8">
      <w:start w:val="1"/>
      <w:numFmt w:val="decimal"/>
      <w:lvlText w:val="%1."/>
      <w:lvlJc w:val="left"/>
      <w:pPr>
        <w:ind w:left="720" w:hanging="360"/>
      </w:pPr>
    </w:lvl>
    <w:lvl w:ilvl="1" w:tplc="6E16C6B6" w:tentative="1">
      <w:start w:val="1"/>
      <w:numFmt w:val="lowerLetter"/>
      <w:lvlText w:val="%2."/>
      <w:lvlJc w:val="left"/>
      <w:pPr>
        <w:ind w:left="1440" w:hanging="360"/>
      </w:pPr>
    </w:lvl>
    <w:lvl w:ilvl="2" w:tplc="C616EB3E" w:tentative="1">
      <w:start w:val="1"/>
      <w:numFmt w:val="lowerRoman"/>
      <w:lvlText w:val="%3."/>
      <w:lvlJc w:val="right"/>
      <w:pPr>
        <w:ind w:left="2160" w:hanging="180"/>
      </w:pPr>
    </w:lvl>
    <w:lvl w:ilvl="3" w:tplc="3EA4A4EC" w:tentative="1">
      <w:start w:val="1"/>
      <w:numFmt w:val="decimal"/>
      <w:lvlText w:val="%4."/>
      <w:lvlJc w:val="left"/>
      <w:pPr>
        <w:ind w:left="2880" w:hanging="360"/>
      </w:pPr>
    </w:lvl>
    <w:lvl w:ilvl="4" w:tplc="88E43014" w:tentative="1">
      <w:start w:val="1"/>
      <w:numFmt w:val="lowerLetter"/>
      <w:lvlText w:val="%5."/>
      <w:lvlJc w:val="left"/>
      <w:pPr>
        <w:ind w:left="3600" w:hanging="360"/>
      </w:pPr>
    </w:lvl>
    <w:lvl w:ilvl="5" w:tplc="FBDE1160" w:tentative="1">
      <w:start w:val="1"/>
      <w:numFmt w:val="lowerRoman"/>
      <w:lvlText w:val="%6."/>
      <w:lvlJc w:val="right"/>
      <w:pPr>
        <w:ind w:left="4320" w:hanging="180"/>
      </w:pPr>
    </w:lvl>
    <w:lvl w:ilvl="6" w:tplc="FAA414A0" w:tentative="1">
      <w:start w:val="1"/>
      <w:numFmt w:val="decimal"/>
      <w:lvlText w:val="%7."/>
      <w:lvlJc w:val="left"/>
      <w:pPr>
        <w:ind w:left="5040" w:hanging="360"/>
      </w:pPr>
    </w:lvl>
    <w:lvl w:ilvl="7" w:tplc="8428750A" w:tentative="1">
      <w:start w:val="1"/>
      <w:numFmt w:val="lowerLetter"/>
      <w:lvlText w:val="%8."/>
      <w:lvlJc w:val="left"/>
      <w:pPr>
        <w:ind w:left="5760" w:hanging="360"/>
      </w:pPr>
    </w:lvl>
    <w:lvl w:ilvl="8" w:tplc="63F65620" w:tentative="1">
      <w:start w:val="1"/>
      <w:numFmt w:val="lowerRoman"/>
      <w:lvlText w:val="%9."/>
      <w:lvlJc w:val="right"/>
      <w:pPr>
        <w:ind w:left="6480" w:hanging="180"/>
      </w:pPr>
    </w:lvl>
  </w:abstractNum>
  <w:num w:numId="1">
    <w:abstractNumId w:val="27"/>
  </w:num>
  <w:num w:numId="2">
    <w:abstractNumId w:val="18"/>
  </w:num>
  <w:num w:numId="3">
    <w:abstractNumId w:val="19"/>
  </w:num>
  <w:num w:numId="4">
    <w:abstractNumId w:val="22"/>
  </w:num>
  <w:num w:numId="5">
    <w:abstractNumId w:val="2"/>
  </w:num>
  <w:num w:numId="6">
    <w:abstractNumId w:val="25"/>
  </w:num>
  <w:num w:numId="7">
    <w:abstractNumId w:val="12"/>
  </w:num>
  <w:num w:numId="8">
    <w:abstractNumId w:val="8"/>
  </w:num>
  <w:num w:numId="9">
    <w:abstractNumId w:val="20"/>
  </w:num>
  <w:num w:numId="10">
    <w:abstractNumId w:val="1"/>
  </w:num>
  <w:num w:numId="11">
    <w:abstractNumId w:val="36"/>
  </w:num>
  <w:num w:numId="12">
    <w:abstractNumId w:val="38"/>
  </w:num>
  <w:num w:numId="13">
    <w:abstractNumId w:val="39"/>
  </w:num>
  <w:num w:numId="14">
    <w:abstractNumId w:val="7"/>
  </w:num>
  <w:num w:numId="15">
    <w:abstractNumId w:val="35"/>
  </w:num>
  <w:num w:numId="16">
    <w:abstractNumId w:val="28"/>
  </w:num>
  <w:num w:numId="17">
    <w:abstractNumId w:val="3"/>
  </w:num>
  <w:num w:numId="18">
    <w:abstractNumId w:val="15"/>
  </w:num>
  <w:num w:numId="19">
    <w:abstractNumId w:val="33"/>
  </w:num>
  <w:num w:numId="20">
    <w:abstractNumId w:val="24"/>
  </w:num>
  <w:num w:numId="21">
    <w:abstractNumId w:val="0"/>
  </w:num>
  <w:num w:numId="22">
    <w:abstractNumId w:val="17"/>
  </w:num>
  <w:num w:numId="23">
    <w:abstractNumId w:val="14"/>
  </w:num>
  <w:num w:numId="24">
    <w:abstractNumId w:val="29"/>
  </w:num>
  <w:num w:numId="25">
    <w:abstractNumId w:val="10"/>
  </w:num>
  <w:num w:numId="26">
    <w:abstractNumId w:val="13"/>
  </w:num>
  <w:num w:numId="27">
    <w:abstractNumId w:val="9"/>
  </w:num>
  <w:num w:numId="28">
    <w:abstractNumId w:val="21"/>
  </w:num>
  <w:num w:numId="29">
    <w:abstractNumId w:val="32"/>
  </w:num>
  <w:num w:numId="30">
    <w:abstractNumId w:val="23"/>
  </w:num>
  <w:num w:numId="31">
    <w:abstractNumId w:val="4"/>
  </w:num>
  <w:num w:numId="32">
    <w:abstractNumId w:val="37"/>
  </w:num>
  <w:num w:numId="33">
    <w:abstractNumId w:val="31"/>
  </w:num>
  <w:num w:numId="34">
    <w:abstractNumId w:val="5"/>
  </w:num>
  <w:num w:numId="35">
    <w:abstractNumId w:val="11"/>
  </w:num>
  <w:num w:numId="36">
    <w:abstractNumId w:val="6"/>
  </w:num>
  <w:num w:numId="37">
    <w:abstractNumId w:val="30"/>
  </w:num>
  <w:num w:numId="38">
    <w:abstractNumId w:val="34"/>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6130868-v4\EMEA_DMS"/>
    <w:docVar w:name="OfficeIni" w:val="Stockholm - SWEDISH.ini"/>
  </w:docVars>
  <w:rsids>
    <w:rsidRoot w:val="00FB550A"/>
    <w:rsid w:val="00002440"/>
    <w:rsid w:val="000065D4"/>
    <w:rsid w:val="00010B62"/>
    <w:rsid w:val="00012A68"/>
    <w:rsid w:val="0001376E"/>
    <w:rsid w:val="000141DB"/>
    <w:rsid w:val="000210EA"/>
    <w:rsid w:val="000259AE"/>
    <w:rsid w:val="0003345C"/>
    <w:rsid w:val="0004709B"/>
    <w:rsid w:val="00047257"/>
    <w:rsid w:val="00051FD2"/>
    <w:rsid w:val="000536AC"/>
    <w:rsid w:val="0005659D"/>
    <w:rsid w:val="00056B5E"/>
    <w:rsid w:val="00072C0D"/>
    <w:rsid w:val="0007379D"/>
    <w:rsid w:val="00075C63"/>
    <w:rsid w:val="00076394"/>
    <w:rsid w:val="000772EB"/>
    <w:rsid w:val="000773A0"/>
    <w:rsid w:val="00082814"/>
    <w:rsid w:val="0009552E"/>
    <w:rsid w:val="00095EB0"/>
    <w:rsid w:val="000A0670"/>
    <w:rsid w:val="000A13A0"/>
    <w:rsid w:val="000A1F23"/>
    <w:rsid w:val="000A7845"/>
    <w:rsid w:val="000B190B"/>
    <w:rsid w:val="000C3D23"/>
    <w:rsid w:val="000C486B"/>
    <w:rsid w:val="000C5038"/>
    <w:rsid w:val="000C6146"/>
    <w:rsid w:val="000D5C92"/>
    <w:rsid w:val="000E10B7"/>
    <w:rsid w:val="000E6EBA"/>
    <w:rsid w:val="000F1F69"/>
    <w:rsid w:val="000F2208"/>
    <w:rsid w:val="000F4CCE"/>
    <w:rsid w:val="001046B2"/>
    <w:rsid w:val="00106A79"/>
    <w:rsid w:val="001121E7"/>
    <w:rsid w:val="0011304B"/>
    <w:rsid w:val="001217C6"/>
    <w:rsid w:val="00122D4B"/>
    <w:rsid w:val="001315F5"/>
    <w:rsid w:val="001419A8"/>
    <w:rsid w:val="00142BCE"/>
    <w:rsid w:val="00156706"/>
    <w:rsid w:val="001609D1"/>
    <w:rsid w:val="00165866"/>
    <w:rsid w:val="0016604C"/>
    <w:rsid w:val="0016715A"/>
    <w:rsid w:val="0017666F"/>
    <w:rsid w:val="00177952"/>
    <w:rsid w:val="00182A5E"/>
    <w:rsid w:val="00182FE1"/>
    <w:rsid w:val="001A6C28"/>
    <w:rsid w:val="001B72BD"/>
    <w:rsid w:val="001C5A13"/>
    <w:rsid w:val="001D1F2A"/>
    <w:rsid w:val="001E1506"/>
    <w:rsid w:val="001E1591"/>
    <w:rsid w:val="001E2B8F"/>
    <w:rsid w:val="001E3D6A"/>
    <w:rsid w:val="001F74D3"/>
    <w:rsid w:val="002028E1"/>
    <w:rsid w:val="002064B4"/>
    <w:rsid w:val="002127CE"/>
    <w:rsid w:val="00214E79"/>
    <w:rsid w:val="00216C10"/>
    <w:rsid w:val="0021711E"/>
    <w:rsid w:val="00217935"/>
    <w:rsid w:val="00223E18"/>
    <w:rsid w:val="00232572"/>
    <w:rsid w:val="0023447F"/>
    <w:rsid w:val="002409F6"/>
    <w:rsid w:val="0024105E"/>
    <w:rsid w:val="002435F8"/>
    <w:rsid w:val="00275EAE"/>
    <w:rsid w:val="00281CE8"/>
    <w:rsid w:val="00282C20"/>
    <w:rsid w:val="00286B06"/>
    <w:rsid w:val="00287B31"/>
    <w:rsid w:val="00290B57"/>
    <w:rsid w:val="00291C31"/>
    <w:rsid w:val="00293719"/>
    <w:rsid w:val="002B1369"/>
    <w:rsid w:val="002B2CEC"/>
    <w:rsid w:val="002B30C5"/>
    <w:rsid w:val="002C543C"/>
    <w:rsid w:val="002E3AF2"/>
    <w:rsid w:val="002E5933"/>
    <w:rsid w:val="002F34C7"/>
    <w:rsid w:val="002F58D9"/>
    <w:rsid w:val="00304274"/>
    <w:rsid w:val="00306EC4"/>
    <w:rsid w:val="0031029C"/>
    <w:rsid w:val="00313638"/>
    <w:rsid w:val="00325AFA"/>
    <w:rsid w:val="003347C8"/>
    <w:rsid w:val="003407A3"/>
    <w:rsid w:val="003434D2"/>
    <w:rsid w:val="00343D55"/>
    <w:rsid w:val="00351D3D"/>
    <w:rsid w:val="00362F52"/>
    <w:rsid w:val="00364981"/>
    <w:rsid w:val="003752EB"/>
    <w:rsid w:val="00387668"/>
    <w:rsid w:val="003A4350"/>
    <w:rsid w:val="003C00E4"/>
    <w:rsid w:val="003C07B0"/>
    <w:rsid w:val="003C3625"/>
    <w:rsid w:val="003D04AE"/>
    <w:rsid w:val="003D26C7"/>
    <w:rsid w:val="003F1172"/>
    <w:rsid w:val="003F7A56"/>
    <w:rsid w:val="00400BC6"/>
    <w:rsid w:val="00435467"/>
    <w:rsid w:val="00437E8F"/>
    <w:rsid w:val="004434CB"/>
    <w:rsid w:val="00446292"/>
    <w:rsid w:val="00451F6C"/>
    <w:rsid w:val="0045502C"/>
    <w:rsid w:val="004550B9"/>
    <w:rsid w:val="00455DBC"/>
    <w:rsid w:val="00471F97"/>
    <w:rsid w:val="00473C66"/>
    <w:rsid w:val="004746BB"/>
    <w:rsid w:val="004751BD"/>
    <w:rsid w:val="004828FD"/>
    <w:rsid w:val="004845F3"/>
    <w:rsid w:val="004916C0"/>
    <w:rsid w:val="00491D53"/>
    <w:rsid w:val="004977F0"/>
    <w:rsid w:val="004A27C6"/>
    <w:rsid w:val="004B79F5"/>
    <w:rsid w:val="004C5026"/>
    <w:rsid w:val="004D324D"/>
    <w:rsid w:val="00506F12"/>
    <w:rsid w:val="0051008B"/>
    <w:rsid w:val="005152B4"/>
    <w:rsid w:val="00517619"/>
    <w:rsid w:val="0053247C"/>
    <w:rsid w:val="00535FBB"/>
    <w:rsid w:val="00540243"/>
    <w:rsid w:val="00542800"/>
    <w:rsid w:val="005457AE"/>
    <w:rsid w:val="00565870"/>
    <w:rsid w:val="005831C0"/>
    <w:rsid w:val="005A00A7"/>
    <w:rsid w:val="005B08D0"/>
    <w:rsid w:val="005B5C4C"/>
    <w:rsid w:val="005D4764"/>
    <w:rsid w:val="005D55B9"/>
    <w:rsid w:val="005E0EBC"/>
    <w:rsid w:val="005E26EF"/>
    <w:rsid w:val="005E28AB"/>
    <w:rsid w:val="005F49A2"/>
    <w:rsid w:val="005F77B6"/>
    <w:rsid w:val="006007E4"/>
    <w:rsid w:val="00601D37"/>
    <w:rsid w:val="0060558C"/>
    <w:rsid w:val="00606221"/>
    <w:rsid w:val="00625711"/>
    <w:rsid w:val="0062615F"/>
    <w:rsid w:val="006272AA"/>
    <w:rsid w:val="0063542F"/>
    <w:rsid w:val="006428DF"/>
    <w:rsid w:val="00643579"/>
    <w:rsid w:val="006479E4"/>
    <w:rsid w:val="00673444"/>
    <w:rsid w:val="006808CE"/>
    <w:rsid w:val="0068332F"/>
    <w:rsid w:val="0069107B"/>
    <w:rsid w:val="006939E1"/>
    <w:rsid w:val="006943CF"/>
    <w:rsid w:val="006A0917"/>
    <w:rsid w:val="006A0DC7"/>
    <w:rsid w:val="006A245F"/>
    <w:rsid w:val="006A5FA7"/>
    <w:rsid w:val="006A5FE2"/>
    <w:rsid w:val="006B0ED6"/>
    <w:rsid w:val="006B4866"/>
    <w:rsid w:val="006B5172"/>
    <w:rsid w:val="006B644C"/>
    <w:rsid w:val="006B7B73"/>
    <w:rsid w:val="006C3ECF"/>
    <w:rsid w:val="006C7FDD"/>
    <w:rsid w:val="006D0BD9"/>
    <w:rsid w:val="006D3269"/>
    <w:rsid w:val="006E759F"/>
    <w:rsid w:val="006F5299"/>
    <w:rsid w:val="00705178"/>
    <w:rsid w:val="0070602F"/>
    <w:rsid w:val="0070605E"/>
    <w:rsid w:val="00707E89"/>
    <w:rsid w:val="007132E7"/>
    <w:rsid w:val="007152F1"/>
    <w:rsid w:val="0072446E"/>
    <w:rsid w:val="00725DDD"/>
    <w:rsid w:val="007335C1"/>
    <w:rsid w:val="00737534"/>
    <w:rsid w:val="00741970"/>
    <w:rsid w:val="00753A16"/>
    <w:rsid w:val="00780848"/>
    <w:rsid w:val="0079208A"/>
    <w:rsid w:val="007930F9"/>
    <w:rsid w:val="007976EA"/>
    <w:rsid w:val="007A2573"/>
    <w:rsid w:val="007A3991"/>
    <w:rsid w:val="007A6AB2"/>
    <w:rsid w:val="007B4956"/>
    <w:rsid w:val="007B689B"/>
    <w:rsid w:val="007B6993"/>
    <w:rsid w:val="007C5F69"/>
    <w:rsid w:val="007C67D3"/>
    <w:rsid w:val="007D7F1E"/>
    <w:rsid w:val="007E4C67"/>
    <w:rsid w:val="007F36E6"/>
    <w:rsid w:val="007F4AD8"/>
    <w:rsid w:val="00801E2B"/>
    <w:rsid w:val="008043E2"/>
    <w:rsid w:val="008065DC"/>
    <w:rsid w:val="00811048"/>
    <w:rsid w:val="00812C9B"/>
    <w:rsid w:val="00816BAD"/>
    <w:rsid w:val="008201AB"/>
    <w:rsid w:val="00827881"/>
    <w:rsid w:val="00827F57"/>
    <w:rsid w:val="00827F81"/>
    <w:rsid w:val="00833032"/>
    <w:rsid w:val="0083375A"/>
    <w:rsid w:val="008556DC"/>
    <w:rsid w:val="00864522"/>
    <w:rsid w:val="00866393"/>
    <w:rsid w:val="008716E7"/>
    <w:rsid w:val="00873F39"/>
    <w:rsid w:val="0087452C"/>
    <w:rsid w:val="00877A10"/>
    <w:rsid w:val="00892649"/>
    <w:rsid w:val="008B1E66"/>
    <w:rsid w:val="008B3611"/>
    <w:rsid w:val="008C1139"/>
    <w:rsid w:val="008C340E"/>
    <w:rsid w:val="008C34A8"/>
    <w:rsid w:val="008C3CB6"/>
    <w:rsid w:val="008C5D0B"/>
    <w:rsid w:val="008D07BA"/>
    <w:rsid w:val="008D14E9"/>
    <w:rsid w:val="008D3124"/>
    <w:rsid w:val="008D7525"/>
    <w:rsid w:val="008E2275"/>
    <w:rsid w:val="008E278B"/>
    <w:rsid w:val="008E38DC"/>
    <w:rsid w:val="00912738"/>
    <w:rsid w:val="00923A42"/>
    <w:rsid w:val="0092742E"/>
    <w:rsid w:val="00927AD5"/>
    <w:rsid w:val="00940FFA"/>
    <w:rsid w:val="00942EEF"/>
    <w:rsid w:val="009642C0"/>
    <w:rsid w:val="009657C5"/>
    <w:rsid w:val="00971DDA"/>
    <w:rsid w:val="00975E4C"/>
    <w:rsid w:val="00991A64"/>
    <w:rsid w:val="009938C1"/>
    <w:rsid w:val="0099610E"/>
    <w:rsid w:val="00997212"/>
    <w:rsid w:val="009A42EC"/>
    <w:rsid w:val="009B085A"/>
    <w:rsid w:val="009B624E"/>
    <w:rsid w:val="009C697D"/>
    <w:rsid w:val="009C7E29"/>
    <w:rsid w:val="009D11FE"/>
    <w:rsid w:val="009D1971"/>
    <w:rsid w:val="009D589C"/>
    <w:rsid w:val="009D6B4E"/>
    <w:rsid w:val="009E7E8C"/>
    <w:rsid w:val="009F4C6B"/>
    <w:rsid w:val="00A01EF8"/>
    <w:rsid w:val="00A02106"/>
    <w:rsid w:val="00A075A8"/>
    <w:rsid w:val="00A10621"/>
    <w:rsid w:val="00A16E28"/>
    <w:rsid w:val="00A17F87"/>
    <w:rsid w:val="00A218AB"/>
    <w:rsid w:val="00A2608E"/>
    <w:rsid w:val="00A327B9"/>
    <w:rsid w:val="00A337FE"/>
    <w:rsid w:val="00A411E5"/>
    <w:rsid w:val="00A43F79"/>
    <w:rsid w:val="00A47F28"/>
    <w:rsid w:val="00A648BA"/>
    <w:rsid w:val="00A66F98"/>
    <w:rsid w:val="00A67516"/>
    <w:rsid w:val="00A70A9B"/>
    <w:rsid w:val="00A74222"/>
    <w:rsid w:val="00A745DB"/>
    <w:rsid w:val="00A74E6A"/>
    <w:rsid w:val="00A82B53"/>
    <w:rsid w:val="00A873D3"/>
    <w:rsid w:val="00A93B6D"/>
    <w:rsid w:val="00AA6E5D"/>
    <w:rsid w:val="00AC139A"/>
    <w:rsid w:val="00AC452B"/>
    <w:rsid w:val="00AC52A6"/>
    <w:rsid w:val="00AD32F5"/>
    <w:rsid w:val="00AD652F"/>
    <w:rsid w:val="00AE4CC9"/>
    <w:rsid w:val="00AF216C"/>
    <w:rsid w:val="00AF2DA8"/>
    <w:rsid w:val="00AF3C26"/>
    <w:rsid w:val="00B00421"/>
    <w:rsid w:val="00B039A7"/>
    <w:rsid w:val="00B1128C"/>
    <w:rsid w:val="00B11D56"/>
    <w:rsid w:val="00B20833"/>
    <w:rsid w:val="00B32FD7"/>
    <w:rsid w:val="00B34A6B"/>
    <w:rsid w:val="00B448A7"/>
    <w:rsid w:val="00B46030"/>
    <w:rsid w:val="00B46BD8"/>
    <w:rsid w:val="00B46C2A"/>
    <w:rsid w:val="00B4714D"/>
    <w:rsid w:val="00B703C7"/>
    <w:rsid w:val="00B71CB9"/>
    <w:rsid w:val="00B72CB8"/>
    <w:rsid w:val="00B760E7"/>
    <w:rsid w:val="00B8525D"/>
    <w:rsid w:val="00B903E6"/>
    <w:rsid w:val="00B92C29"/>
    <w:rsid w:val="00B95AAE"/>
    <w:rsid w:val="00BA0A5B"/>
    <w:rsid w:val="00BA0DD0"/>
    <w:rsid w:val="00BA476F"/>
    <w:rsid w:val="00BA70E2"/>
    <w:rsid w:val="00BC3E76"/>
    <w:rsid w:val="00BD0214"/>
    <w:rsid w:val="00BD6A5A"/>
    <w:rsid w:val="00BE5192"/>
    <w:rsid w:val="00BF04AD"/>
    <w:rsid w:val="00BF7224"/>
    <w:rsid w:val="00C02B78"/>
    <w:rsid w:val="00C250A4"/>
    <w:rsid w:val="00C26300"/>
    <w:rsid w:val="00C36849"/>
    <w:rsid w:val="00C43B5A"/>
    <w:rsid w:val="00C45A07"/>
    <w:rsid w:val="00C66498"/>
    <w:rsid w:val="00C70B7B"/>
    <w:rsid w:val="00C716FE"/>
    <w:rsid w:val="00C76328"/>
    <w:rsid w:val="00C7719B"/>
    <w:rsid w:val="00C81501"/>
    <w:rsid w:val="00C81C8B"/>
    <w:rsid w:val="00C85A36"/>
    <w:rsid w:val="00CA014F"/>
    <w:rsid w:val="00CA472C"/>
    <w:rsid w:val="00CA4E19"/>
    <w:rsid w:val="00CB57B9"/>
    <w:rsid w:val="00CB7777"/>
    <w:rsid w:val="00CC11EB"/>
    <w:rsid w:val="00CC396D"/>
    <w:rsid w:val="00CD69B3"/>
    <w:rsid w:val="00CE2EB4"/>
    <w:rsid w:val="00CE6DDF"/>
    <w:rsid w:val="00CF1A17"/>
    <w:rsid w:val="00CF3879"/>
    <w:rsid w:val="00CF709A"/>
    <w:rsid w:val="00D026C1"/>
    <w:rsid w:val="00D070FA"/>
    <w:rsid w:val="00D20433"/>
    <w:rsid w:val="00D22E97"/>
    <w:rsid w:val="00D243D0"/>
    <w:rsid w:val="00D336AA"/>
    <w:rsid w:val="00D34F65"/>
    <w:rsid w:val="00D432AE"/>
    <w:rsid w:val="00D45761"/>
    <w:rsid w:val="00D53FEA"/>
    <w:rsid w:val="00D54BC9"/>
    <w:rsid w:val="00DA1DD9"/>
    <w:rsid w:val="00DB185A"/>
    <w:rsid w:val="00DB5BCA"/>
    <w:rsid w:val="00DC2988"/>
    <w:rsid w:val="00DC41F2"/>
    <w:rsid w:val="00DD5152"/>
    <w:rsid w:val="00DD631C"/>
    <w:rsid w:val="00DE65FD"/>
    <w:rsid w:val="00DE7A35"/>
    <w:rsid w:val="00DF452E"/>
    <w:rsid w:val="00DF7645"/>
    <w:rsid w:val="00E02FFE"/>
    <w:rsid w:val="00E111B3"/>
    <w:rsid w:val="00E23FD9"/>
    <w:rsid w:val="00E272FE"/>
    <w:rsid w:val="00E2750F"/>
    <w:rsid w:val="00E310A3"/>
    <w:rsid w:val="00E425B8"/>
    <w:rsid w:val="00E42A2B"/>
    <w:rsid w:val="00E47415"/>
    <w:rsid w:val="00E47C5E"/>
    <w:rsid w:val="00E61B27"/>
    <w:rsid w:val="00E6269F"/>
    <w:rsid w:val="00E646C7"/>
    <w:rsid w:val="00E80ADD"/>
    <w:rsid w:val="00E904F9"/>
    <w:rsid w:val="00E91E21"/>
    <w:rsid w:val="00EA3203"/>
    <w:rsid w:val="00EA488A"/>
    <w:rsid w:val="00EB152A"/>
    <w:rsid w:val="00ED4B7A"/>
    <w:rsid w:val="00EE29D7"/>
    <w:rsid w:val="00EF20FE"/>
    <w:rsid w:val="00EF43E6"/>
    <w:rsid w:val="00F05E73"/>
    <w:rsid w:val="00F126C0"/>
    <w:rsid w:val="00F12AAE"/>
    <w:rsid w:val="00F13247"/>
    <w:rsid w:val="00F1326C"/>
    <w:rsid w:val="00F24B4D"/>
    <w:rsid w:val="00F332EB"/>
    <w:rsid w:val="00F35DA5"/>
    <w:rsid w:val="00F51178"/>
    <w:rsid w:val="00F60782"/>
    <w:rsid w:val="00F67701"/>
    <w:rsid w:val="00F7629F"/>
    <w:rsid w:val="00F85F58"/>
    <w:rsid w:val="00F929DC"/>
    <w:rsid w:val="00FB0687"/>
    <w:rsid w:val="00FB414B"/>
    <w:rsid w:val="00FB550A"/>
    <w:rsid w:val="00FB6D09"/>
    <w:rsid w:val="00FB7B61"/>
    <w:rsid w:val="00FD483E"/>
    <w:rsid w:val="00FE7CCF"/>
    <w:rsid w:val="00FF4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BC5E0"/>
  <w15:docId w15:val="{A73409A7-9C88-4E4C-AFF2-54A4AD7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FB6EFC"/>
    <w:rPr>
      <w:sz w:val="22"/>
      <w:szCs w:val="24"/>
      <w:lang w:val="sv-SE" w:eastAsia="en-US"/>
    </w:rPr>
  </w:style>
  <w:style w:type="paragraph" w:styleId="Rubrik1">
    <w:name w:val="heading 1"/>
    <w:basedOn w:val="Normal"/>
    <w:next w:val="Brdtext"/>
    <w:qFormat/>
    <w:rsid w:val="00746D76"/>
    <w:pPr>
      <w:keepNext/>
      <w:numPr>
        <w:numId w:val="3"/>
      </w:numPr>
      <w:spacing w:after="180" w:line="260" w:lineRule="atLeast"/>
      <w:outlineLvl w:val="0"/>
    </w:pPr>
    <w:rPr>
      <w:rFonts w:ascii="Arial" w:hAnsi="Arial"/>
      <w:b/>
      <w:szCs w:val="20"/>
      <w:lang w:val="en-GB"/>
    </w:rPr>
  </w:style>
  <w:style w:type="paragraph" w:styleId="Rubrik2">
    <w:name w:val="heading 2"/>
    <w:basedOn w:val="Normal"/>
    <w:next w:val="Brdtext"/>
    <w:qFormat/>
    <w:rsid w:val="00746D76"/>
    <w:pPr>
      <w:keepNext/>
      <w:numPr>
        <w:ilvl w:val="1"/>
        <w:numId w:val="3"/>
      </w:numPr>
      <w:spacing w:after="180" w:line="260" w:lineRule="atLeast"/>
      <w:outlineLvl w:val="1"/>
    </w:pPr>
    <w:rPr>
      <w:rFonts w:ascii="Arial" w:hAnsi="Arial"/>
      <w:b/>
      <w:szCs w:val="20"/>
      <w:lang w:val="en-GB"/>
    </w:rPr>
  </w:style>
  <w:style w:type="paragraph" w:styleId="Rubrik3">
    <w:name w:val="heading 3"/>
    <w:basedOn w:val="Normal"/>
    <w:qFormat/>
    <w:rsid w:val="00746D76"/>
    <w:pPr>
      <w:numPr>
        <w:ilvl w:val="2"/>
        <w:numId w:val="3"/>
      </w:numPr>
      <w:spacing w:after="180" w:line="260" w:lineRule="atLeast"/>
      <w:outlineLvl w:val="2"/>
    </w:pPr>
    <w:rPr>
      <w:szCs w:val="20"/>
      <w:lang w:val="en-GB"/>
    </w:rPr>
  </w:style>
  <w:style w:type="paragraph" w:styleId="Rubrik4">
    <w:name w:val="heading 4"/>
    <w:basedOn w:val="Normal"/>
    <w:qFormat/>
    <w:rsid w:val="00746D76"/>
    <w:pPr>
      <w:numPr>
        <w:ilvl w:val="3"/>
        <w:numId w:val="3"/>
      </w:numPr>
      <w:spacing w:after="180" w:line="260" w:lineRule="atLeast"/>
      <w:outlineLvl w:val="3"/>
    </w:pPr>
    <w:rPr>
      <w:szCs w:val="20"/>
      <w:lang w:val="en-GB"/>
    </w:rPr>
  </w:style>
  <w:style w:type="paragraph" w:styleId="Rubrik5">
    <w:name w:val="heading 5"/>
    <w:basedOn w:val="Normal"/>
    <w:qFormat/>
    <w:rsid w:val="00746D76"/>
    <w:pPr>
      <w:numPr>
        <w:ilvl w:val="4"/>
        <w:numId w:val="3"/>
      </w:numPr>
      <w:spacing w:after="180" w:line="260" w:lineRule="atLeast"/>
      <w:outlineLvl w:val="4"/>
    </w:pPr>
    <w:rPr>
      <w:szCs w:val="20"/>
      <w:lang w:val="en-GB"/>
    </w:rPr>
  </w:style>
  <w:style w:type="paragraph" w:styleId="Rubrik6">
    <w:name w:val="heading 6"/>
    <w:basedOn w:val="Normal"/>
    <w:qFormat/>
    <w:rsid w:val="00746D76"/>
    <w:pPr>
      <w:numPr>
        <w:ilvl w:val="5"/>
        <w:numId w:val="3"/>
      </w:numPr>
      <w:spacing w:after="180" w:line="260" w:lineRule="atLeast"/>
      <w:outlineLvl w:val="5"/>
    </w:pPr>
    <w:rPr>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MKAddressInfo">
    <w:name w:val="BMK Address Info"/>
    <w:link w:val="BMKAddressInfoChar"/>
    <w:semiHidden/>
    <w:rsid w:val="00746D76"/>
    <w:pPr>
      <w:spacing w:after="200" w:line="200" w:lineRule="atLeast"/>
    </w:pPr>
    <w:rPr>
      <w:rFonts w:ascii="Arial" w:hAnsi="Arial"/>
      <w:noProof/>
      <w:sz w:val="16"/>
      <w:szCs w:val="24"/>
      <w:lang w:eastAsia="en-US"/>
    </w:rPr>
  </w:style>
  <w:style w:type="paragraph" w:customStyle="1" w:styleId="BMKCities">
    <w:name w:val="BMK Cities"/>
    <w:semiHidden/>
    <w:rsid w:val="00746D76"/>
    <w:pPr>
      <w:spacing w:before="30"/>
    </w:pPr>
    <w:rPr>
      <w:rFonts w:ascii="Arial" w:hAnsi="Arial"/>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46D76"/>
    <w:pPr>
      <w:spacing w:before="260" w:after="180" w:line="260" w:lineRule="atLeast"/>
    </w:pPr>
    <w:rPr>
      <w:rFonts w:ascii="Arial" w:hAnsi="Arial" w:cs="Arial"/>
      <w:b/>
      <w:caps/>
      <w:szCs w:val="22"/>
      <w:lang w:val="en-GB"/>
    </w:rPr>
  </w:style>
  <w:style w:type="paragraph" w:customStyle="1" w:styleId="BMKMemberFirmName">
    <w:name w:val="BMK Member Firm Name"/>
    <w:basedOn w:val="BMKAddressInfo"/>
    <w:next w:val="BMKAddressInfo"/>
    <w:link w:val="BMKMemberFirmNameChar"/>
    <w:semiHidden/>
    <w:rsid w:val="00746D76"/>
    <w:pPr>
      <w:spacing w:after="0"/>
    </w:pPr>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46D76"/>
    <w:pPr>
      <w:spacing w:line="170" w:lineRule="atLeast"/>
    </w:pPr>
    <w:rPr>
      <w:rFonts w:ascii="Arial" w:hAnsi="Arial"/>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rPr>
      <w:lang w:val="en-GB"/>
    </w:rPr>
  </w:style>
  <w:style w:type="paragraph" w:styleId="Sidfot">
    <w:name w:val="footer"/>
    <w:basedOn w:val="Normal"/>
    <w:link w:val="SidfotChar"/>
    <w:uiPriority w:val="99"/>
    <w:rsid w:val="00746D76"/>
    <w:pPr>
      <w:tabs>
        <w:tab w:val="right" w:pos="9350"/>
      </w:tabs>
      <w:spacing w:line="200" w:lineRule="atLeast"/>
    </w:pPr>
    <w:rPr>
      <w:rFonts w:ascii="Arial" w:hAnsi="Arial"/>
      <w:noProof/>
      <w:sz w:val="16"/>
      <w:lang w:val="en-GB"/>
    </w:rPr>
  </w:style>
  <w:style w:type="character" w:styleId="Fotnotsreferens">
    <w:name w:val="footnote reference"/>
    <w:rsid w:val="00746D76"/>
    <w:rPr>
      <w:vertAlign w:val="superscript"/>
    </w:rPr>
  </w:style>
  <w:style w:type="paragraph" w:styleId="Sidhuvud">
    <w:name w:val="header"/>
    <w:basedOn w:val="Normal"/>
    <w:link w:val="SidhuvudChar"/>
    <w:uiPriority w:val="11"/>
    <w:semiHidden/>
    <w:rsid w:val="00746D76"/>
    <w:rPr>
      <w:lang w:val="en-GB"/>
    </w:rPr>
  </w:style>
  <w:style w:type="paragraph" w:styleId="Numreradlista">
    <w:name w:val="List Number"/>
    <w:basedOn w:val="Normal"/>
    <w:uiPriority w:val="7"/>
    <w:qFormat/>
    <w:rsid w:val="00746D76"/>
    <w:pPr>
      <w:numPr>
        <w:numId w:val="4"/>
      </w:numPr>
      <w:spacing w:after="180" w:line="260" w:lineRule="atLeast"/>
    </w:pPr>
    <w:rPr>
      <w:lang w:val="en-GB"/>
    </w:rPr>
  </w:style>
  <w:style w:type="paragraph" w:styleId="Fotnotstext">
    <w:name w:val="footnote text"/>
    <w:basedOn w:val="Normal"/>
    <w:link w:val="FotnotstextChar"/>
    <w:rsid w:val="00746D76"/>
    <w:rPr>
      <w:sz w:val="18"/>
      <w:szCs w:val="20"/>
      <w:lang w:val="en-GB"/>
    </w:rPr>
  </w:style>
  <w:style w:type="paragraph" w:customStyle="1" w:styleId="Bullet1">
    <w:name w:val="Bullet 1"/>
    <w:basedOn w:val="Normal"/>
    <w:uiPriority w:val="8"/>
    <w:qFormat/>
    <w:rsid w:val="00746D76"/>
    <w:pPr>
      <w:numPr>
        <w:numId w:val="1"/>
      </w:numPr>
      <w:spacing w:after="180" w:line="260" w:lineRule="atLeast"/>
    </w:pPr>
    <w:rPr>
      <w:lang w:val="en-GB"/>
    </w:rPr>
  </w:style>
  <w:style w:type="paragraph" w:customStyle="1" w:styleId="BMKSubject">
    <w:name w:val="BMK Subject"/>
    <w:basedOn w:val="Normal"/>
    <w:semiHidden/>
    <w:rsid w:val="00746D76"/>
    <w:pPr>
      <w:spacing w:line="260" w:lineRule="atLeast"/>
    </w:pPr>
    <w:rPr>
      <w:rFonts w:ascii="Arial" w:hAnsi="Arial" w:cs="Arial"/>
      <w:b/>
      <w:bCs/>
      <w:lang w:val="en-GB"/>
    </w:rPr>
  </w:style>
  <w:style w:type="character" w:customStyle="1" w:styleId="BMKAddressInfoChar">
    <w:name w:val="BMK Address Info Char"/>
    <w:link w:val="BMKAddressInfo"/>
    <w:semiHidden/>
    <w:rsid w:val="00746D76"/>
    <w:rPr>
      <w:rFonts w:ascii="Arial" w:hAnsi="Arial"/>
      <w:noProof/>
      <w:sz w:val="16"/>
      <w:szCs w:val="24"/>
      <w:lang w:eastAsia="en-US"/>
    </w:rPr>
  </w:style>
  <w:style w:type="paragraph" w:customStyle="1" w:styleId="BMKPrivacyText">
    <w:name w:val="BMK Privacy Text"/>
    <w:basedOn w:val="Sidfot"/>
    <w:link w:val="BMKPrivacyTextChar"/>
    <w:semiHidden/>
    <w:rsid w:val="00746D76"/>
  </w:style>
  <w:style w:type="paragraph" w:customStyle="1" w:styleId="OtherContact">
    <w:name w:val="OtherContact"/>
    <w:basedOn w:val="Normal"/>
    <w:semiHidden/>
    <w:rsid w:val="00746D76"/>
    <w:rPr>
      <w:rFonts w:ascii="Arial" w:hAnsi="Arial" w:cs="Arial"/>
      <w:sz w:val="16"/>
      <w:lang w:val="en-GB"/>
    </w:rPr>
  </w:style>
  <w:style w:type="paragraph" w:customStyle="1" w:styleId="Bullet2">
    <w:name w:val="Bullet 2"/>
    <w:basedOn w:val="Normal"/>
    <w:uiPriority w:val="8"/>
    <w:qFormat/>
    <w:rsid w:val="00746D76"/>
    <w:pPr>
      <w:numPr>
        <w:numId w:val="2"/>
      </w:numPr>
      <w:spacing w:line="260" w:lineRule="atLeast"/>
    </w:pPr>
    <w:rPr>
      <w:lang w:val="en-GB"/>
    </w:rPr>
  </w:style>
  <w:style w:type="character" w:customStyle="1" w:styleId="Definition">
    <w:name w:val="Definition"/>
    <w:basedOn w:val="Standardstycketeckensnitt"/>
    <w:uiPriority w:val="3"/>
    <w:rsid w:val="00746D76"/>
    <w:rPr>
      <w:b/>
      <w:i/>
      <w:sz w:val="22"/>
    </w:rPr>
  </w:style>
  <w:style w:type="character" w:styleId="Sidnummer">
    <w:name w:val="page number"/>
    <w:basedOn w:val="Standardstycketeckensnitt"/>
    <w:uiPriority w:val="99"/>
    <w:semiHidden/>
    <w:rsid w:val="00746D76"/>
  </w:style>
  <w:style w:type="paragraph" w:customStyle="1" w:styleId="LetterDetail">
    <w:name w:val="LetterDetail"/>
    <w:basedOn w:val="Normal"/>
    <w:semiHidden/>
    <w:rsid w:val="00746D76"/>
    <w:pPr>
      <w:spacing w:line="260" w:lineRule="atLeast"/>
    </w:pPr>
    <w:rPr>
      <w:lang w:val="en-GB"/>
    </w:r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46D76"/>
    <w:pPr>
      <w:spacing w:line="170" w:lineRule="atLeast"/>
    </w:pPr>
    <w:rPr>
      <w:rFonts w:ascii="Arial" w:eastAsia="Times New Roman" w:hAnsi="Arial"/>
      <w:caps/>
      <w:sz w:val="13"/>
      <w:lang w:val="en-US" w:eastAsia="en-US"/>
    </w:rPr>
  </w:style>
  <w:style w:type="character" w:customStyle="1" w:styleId="Highlight">
    <w:name w:val="Highlight"/>
    <w:semiHidden/>
    <w:rsid w:val="00746D76"/>
    <w:rPr>
      <w:rFonts w:ascii="Arial" w:hAnsi="Arial"/>
      <w:b/>
    </w:rPr>
  </w:style>
  <w:style w:type="paragraph" w:customStyle="1" w:styleId="TableText">
    <w:name w:val="Table Text"/>
    <w:basedOn w:val="Normal"/>
    <w:uiPriority w:val="6"/>
    <w:semiHidden/>
    <w:rsid w:val="00746D76"/>
    <w:pPr>
      <w:tabs>
        <w:tab w:val="right" w:pos="9072"/>
      </w:tabs>
      <w:spacing w:after="180" w:line="260" w:lineRule="atLeast"/>
    </w:pPr>
    <w:rPr>
      <w:lang w:val="en-GB"/>
    </w:rPr>
  </w:style>
  <w:style w:type="paragraph" w:customStyle="1" w:styleId="TableHeading">
    <w:name w:val="Table Heading"/>
    <w:basedOn w:val="Normal"/>
    <w:uiPriority w:val="6"/>
    <w:semiHidden/>
    <w:rsid w:val="00746D76"/>
    <w:pPr>
      <w:tabs>
        <w:tab w:val="right" w:pos="9072"/>
      </w:tabs>
      <w:spacing w:after="180" w:line="260" w:lineRule="atLeast"/>
    </w:pPr>
    <w:rPr>
      <w:rFonts w:ascii="Arial" w:hAnsi="Arial"/>
      <w:b/>
      <w:sz w:val="20"/>
      <w:lang w:val="en-GB"/>
    </w:rPr>
  </w:style>
  <w:style w:type="paragraph" w:styleId="Numreradlista2">
    <w:name w:val="List Number 2"/>
    <w:basedOn w:val="Normal"/>
    <w:uiPriority w:val="7"/>
    <w:qFormat/>
    <w:rsid w:val="00746D76"/>
    <w:pPr>
      <w:numPr>
        <w:ilvl w:val="1"/>
        <w:numId w:val="4"/>
      </w:numPr>
      <w:spacing w:after="180" w:line="260" w:lineRule="atLeast"/>
    </w:pPr>
    <w:rPr>
      <w:lang w:val="en-GB"/>
    </w:rPr>
  </w:style>
  <w:style w:type="paragraph" w:styleId="Numreradlista3">
    <w:name w:val="List Number 3"/>
    <w:basedOn w:val="Normal"/>
    <w:uiPriority w:val="7"/>
    <w:qFormat/>
    <w:rsid w:val="00746D76"/>
    <w:pPr>
      <w:numPr>
        <w:ilvl w:val="2"/>
        <w:numId w:val="4"/>
      </w:numPr>
      <w:spacing w:after="180" w:line="260" w:lineRule="atLeast"/>
    </w:pPr>
    <w:rPr>
      <w:lang w:val="en-GB"/>
    </w:rPr>
  </w:style>
  <w:style w:type="paragraph" w:styleId="Numreradlista4">
    <w:name w:val="List Number 4"/>
    <w:basedOn w:val="Normal"/>
    <w:uiPriority w:val="7"/>
    <w:qFormat/>
    <w:rsid w:val="00746D76"/>
    <w:pPr>
      <w:numPr>
        <w:ilvl w:val="3"/>
        <w:numId w:val="4"/>
      </w:numPr>
      <w:spacing w:after="180" w:line="260" w:lineRule="atLeast"/>
    </w:pPr>
    <w:rPr>
      <w:lang w:val="en-GB"/>
    </w:rPr>
  </w:style>
  <w:style w:type="paragraph" w:styleId="Brdtext">
    <w:name w:val="Body Text"/>
    <w:aliases w:val="B&amp;B Body Text"/>
    <w:basedOn w:val="Normal"/>
    <w:link w:val="BrdtextChar"/>
    <w:qFormat/>
    <w:rsid w:val="00746D76"/>
    <w:pPr>
      <w:spacing w:after="180" w:line="260" w:lineRule="atLeast"/>
    </w:pPr>
    <w:rPr>
      <w:lang w:val="en-GB"/>
    </w:rPr>
  </w:style>
  <w:style w:type="paragraph" w:customStyle="1" w:styleId="NormalSingle">
    <w:name w:val="Normal Single"/>
    <w:basedOn w:val="Normal"/>
    <w:uiPriority w:val="6"/>
    <w:semiHidden/>
    <w:rsid w:val="00746D76"/>
    <w:pPr>
      <w:spacing w:line="0" w:lineRule="atLeast"/>
    </w:pPr>
    <w:rPr>
      <w:rFonts w:eastAsia="Times New Roman"/>
      <w:lang w:val="en-GB"/>
    </w:rPr>
  </w:style>
  <w:style w:type="character" w:styleId="Betoning">
    <w:name w:val="Emphasis"/>
    <w:semiHidden/>
    <w:rsid w:val="00746D76"/>
    <w:rPr>
      <w:i/>
      <w:iCs/>
    </w:rPr>
  </w:style>
  <w:style w:type="character" w:customStyle="1" w:styleId="BMKMemberFirmNameChar">
    <w:name w:val="BMK Member Firm Name Char"/>
    <w:link w:val="BMKMemberFirmName"/>
    <w:semiHidden/>
    <w:rsid w:val="00746D76"/>
    <w:rPr>
      <w:rFonts w:ascii="Arial" w:hAnsi="Arial"/>
      <w:b/>
      <w:noProof/>
      <w:sz w:val="16"/>
      <w:szCs w:val="24"/>
      <w:lang w:eastAsia="en-US"/>
    </w:rPr>
  </w:style>
  <w:style w:type="paragraph" w:customStyle="1" w:styleId="BMKAddressInfoHK">
    <w:name w:val="BMK Address Info HK"/>
    <w:semiHidden/>
    <w:rsid w:val="00746D76"/>
    <w:pPr>
      <w:spacing w:after="200" w:line="200" w:lineRule="atLeast"/>
    </w:pPr>
    <w:rPr>
      <w:rFonts w:ascii="Arial" w:hAnsi="Arial"/>
      <w:noProof/>
      <w:sz w:val="16"/>
      <w:szCs w:val="32"/>
      <w:lang w:val="en-US"/>
    </w:rPr>
  </w:style>
  <w:style w:type="paragraph" w:customStyle="1" w:styleId="BMKDocumentNameHK">
    <w:name w:val="BMK Document Name HK"/>
    <w:basedOn w:val="BMKAddressInfoHK"/>
    <w:next w:val="BMKMemberFirmName"/>
    <w:semiHidden/>
    <w:rsid w:val="00746D76"/>
    <w:rPr>
      <w:rFonts w:ascii="Arial Black" w:hAnsi="Arial Black"/>
      <w:sz w:val="18"/>
    </w:rPr>
  </w:style>
  <w:style w:type="paragraph" w:customStyle="1" w:styleId="BMKPartnerListHK">
    <w:name w:val="BMKPartnerListHK"/>
    <w:basedOn w:val="Normal"/>
    <w:semiHidden/>
    <w:rsid w:val="00746D76"/>
    <w:pPr>
      <w:spacing w:before="20"/>
    </w:pPr>
    <w:rPr>
      <w:rFonts w:ascii="Arial" w:hAnsi="Arial"/>
      <w:caps/>
      <w:noProof/>
      <w:sz w:val="9"/>
      <w:szCs w:val="9"/>
      <w:lang w:val="en-GB"/>
    </w:rPr>
  </w:style>
  <w:style w:type="character" w:customStyle="1" w:styleId="SidfotChar">
    <w:name w:val="Sidfot Char"/>
    <w:link w:val="Sidfot"/>
    <w:uiPriority w:val="99"/>
    <w:rsid w:val="00746D76"/>
    <w:rPr>
      <w:rFonts w:ascii="Arial" w:hAnsi="Arial"/>
      <w:noProof/>
      <w:sz w:val="16"/>
      <w:szCs w:val="24"/>
      <w:lang w:eastAsia="en-US"/>
    </w:rPr>
  </w:style>
  <w:style w:type="paragraph" w:customStyle="1" w:styleId="BMKDocumentName">
    <w:name w:val="BMK Document Name"/>
    <w:basedOn w:val="Normal"/>
    <w:next w:val="Normal"/>
    <w:semiHidden/>
    <w:rsid w:val="00746D76"/>
    <w:pPr>
      <w:tabs>
        <w:tab w:val="left" w:pos="2761"/>
        <w:tab w:val="left" w:pos="3470"/>
        <w:tab w:val="left" w:pos="4179"/>
        <w:tab w:val="left" w:pos="4888"/>
        <w:tab w:val="right" w:pos="9849"/>
      </w:tabs>
      <w:spacing w:after="200" w:line="200" w:lineRule="atLeast"/>
    </w:pPr>
    <w:rPr>
      <w:rFonts w:ascii="Arial Black" w:hAnsi="Arial Black"/>
      <w:noProof/>
      <w:sz w:val="18"/>
      <w:lang w:val="en-GB"/>
    </w:rPr>
  </w:style>
  <w:style w:type="paragraph" w:customStyle="1" w:styleId="BMKHeaderLogoSHI">
    <w:name w:val="BMKHeaderLogoSHI"/>
    <w:semiHidden/>
    <w:rsid w:val="00746D76"/>
    <w:pPr>
      <w:tabs>
        <w:tab w:val="left" w:pos="709"/>
        <w:tab w:val="left" w:pos="1418"/>
        <w:tab w:val="left" w:pos="2126"/>
        <w:tab w:val="left" w:pos="2835"/>
        <w:tab w:val="right" w:pos="7876"/>
      </w:tabs>
      <w:spacing w:after="140" w:line="260" w:lineRule="atLeast"/>
    </w:pPr>
    <w:rPr>
      <w:sz w:val="22"/>
      <w:szCs w:val="24"/>
      <w:lang w:eastAsia="en-US"/>
    </w:rPr>
  </w:style>
  <w:style w:type="paragraph" w:customStyle="1" w:styleId="BMKPrivacyTitle">
    <w:name w:val="BMK Privacy Title"/>
    <w:basedOn w:val="Normal"/>
    <w:semiHidden/>
    <w:rsid w:val="00746D76"/>
    <w:pPr>
      <w:spacing w:before="260" w:after="140" w:line="240" w:lineRule="atLeast"/>
    </w:pPr>
    <w:rPr>
      <w:rFonts w:ascii="Arial Black" w:hAnsi="Arial Black"/>
      <w:sz w:val="18"/>
      <w:lang w:val="en-GB"/>
    </w:rPr>
  </w:style>
  <w:style w:type="character" w:customStyle="1" w:styleId="BMKPrivacyTextChar">
    <w:name w:val="BMK Privacy Text Char"/>
    <w:link w:val="BMKPrivacyText"/>
    <w:semiHidden/>
    <w:rsid w:val="00746D76"/>
    <w:rPr>
      <w:rFonts w:ascii="Arial" w:hAnsi="Arial"/>
      <w:noProof/>
      <w:sz w:val="16"/>
      <w:szCs w:val="24"/>
      <w:lang w:eastAsia="en-US"/>
    </w:rPr>
  </w:style>
  <w:style w:type="paragraph" w:styleId="Brdtextmedfrstaindrag">
    <w:name w:val="Body Text First Indent"/>
    <w:basedOn w:val="Brdtext"/>
    <w:uiPriority w:val="6"/>
    <w:semiHidden/>
    <w:rsid w:val="00746D76"/>
    <w:pPr>
      <w:spacing w:after="120" w:line="240" w:lineRule="auto"/>
      <w:ind w:firstLine="210"/>
    </w:pPr>
  </w:style>
  <w:style w:type="paragraph" w:customStyle="1" w:styleId="FooterIndent">
    <w:name w:val="Footer Indent"/>
    <w:basedOn w:val="Sidfot"/>
    <w:semiHidden/>
    <w:rsid w:val="00746D76"/>
    <w:pPr>
      <w:ind w:left="1208"/>
    </w:pPr>
  </w:style>
  <w:style w:type="paragraph" w:customStyle="1" w:styleId="BMKCitiesSpace">
    <w:name w:val="BMK Cities Space"/>
    <w:basedOn w:val="BMKCities"/>
    <w:semiHidden/>
    <w:rsid w:val="00746D76"/>
    <w:pPr>
      <w:spacing w:before="0"/>
    </w:pPr>
  </w:style>
  <w:style w:type="character" w:styleId="Hyperlnk">
    <w:name w:val="Hyperlink"/>
    <w:uiPriority w:val="99"/>
    <w:rsid w:val="00746D76"/>
    <w:rPr>
      <w:color w:val="0000FF"/>
      <w:u w:val="single"/>
    </w:rPr>
  </w:style>
  <w:style w:type="paragraph" w:customStyle="1" w:styleId="BMKSalutation">
    <w:name w:val="BMK Salutation"/>
    <w:basedOn w:val="Normal"/>
    <w:semiHidden/>
    <w:rsid w:val="00746D76"/>
    <w:pPr>
      <w:spacing w:line="260" w:lineRule="atLeast"/>
    </w:pPr>
    <w:rPr>
      <w:lang w:val="en-GB"/>
    </w:rPr>
  </w:style>
  <w:style w:type="paragraph" w:customStyle="1" w:styleId="BMKDate">
    <w:name w:val="BMKDate"/>
    <w:basedOn w:val="Normal"/>
    <w:semiHidden/>
    <w:rsid w:val="00746D76"/>
    <w:pPr>
      <w:spacing w:line="260" w:lineRule="atLeast"/>
    </w:pPr>
    <w:rPr>
      <w:lang w:val="en-GB"/>
    </w:rPr>
  </w:style>
  <w:style w:type="paragraph" w:customStyle="1" w:styleId="BMKAddress1">
    <w:name w:val="BMK Address1"/>
    <w:basedOn w:val="Normal"/>
    <w:semiHidden/>
    <w:rsid w:val="00746D76"/>
    <w:pPr>
      <w:spacing w:line="260" w:lineRule="atLeast"/>
    </w:pPr>
    <w:rPr>
      <w:lang w:val="en-GB"/>
    </w:rPr>
  </w:style>
  <w:style w:type="paragraph" w:customStyle="1" w:styleId="BMKAttention">
    <w:name w:val="BMK Attention"/>
    <w:basedOn w:val="Normal"/>
    <w:semiHidden/>
    <w:rsid w:val="00746D76"/>
    <w:pPr>
      <w:spacing w:line="260" w:lineRule="atLeast"/>
    </w:pPr>
    <w:rPr>
      <w:lang w:val="en-GB"/>
    </w:rPr>
  </w:style>
  <w:style w:type="paragraph" w:customStyle="1" w:styleId="BMKSubtitle">
    <w:name w:val="BMK Subtitle"/>
    <w:basedOn w:val="Normal"/>
    <w:next w:val="Brdtext"/>
    <w:semiHidden/>
    <w:rsid w:val="00746D76"/>
    <w:pPr>
      <w:spacing w:after="180" w:line="260" w:lineRule="atLeast"/>
    </w:pPr>
    <w:rPr>
      <w:rFonts w:ascii="Arial" w:eastAsia="Times New Roman" w:hAnsi="Arial"/>
      <w:sz w:val="32"/>
      <w:lang w:val="en-GB"/>
    </w:rPr>
  </w:style>
  <w:style w:type="paragraph" w:customStyle="1" w:styleId="BMKTitle">
    <w:name w:val="BMK Title"/>
    <w:basedOn w:val="Normal"/>
    <w:next w:val="Brdtext"/>
    <w:semiHidden/>
    <w:rsid w:val="00746D76"/>
    <w:pPr>
      <w:spacing w:after="180" w:line="260" w:lineRule="atLeast"/>
    </w:pPr>
    <w:rPr>
      <w:rFonts w:ascii="Arial" w:eastAsia="Times New Roman" w:hAnsi="Arial"/>
      <w:sz w:val="48"/>
      <w:lang w:val="en-GB"/>
    </w:rPr>
  </w:style>
  <w:style w:type="character" w:styleId="Bokenstitel">
    <w:name w:val="Book Title"/>
    <w:basedOn w:val="Standardstycketeckensnitt"/>
    <w:uiPriority w:val="33"/>
    <w:semiHidden/>
    <w:rsid w:val="00746D76"/>
    <w:rPr>
      <w:b/>
      <w:bCs/>
      <w:smallCaps/>
      <w:spacing w:val="5"/>
    </w:rPr>
  </w:style>
  <w:style w:type="character" w:styleId="Stark">
    <w:name w:val="Strong"/>
    <w:basedOn w:val="Standardstycketeckensnitt"/>
    <w:semiHidden/>
    <w:rsid w:val="00746D76"/>
    <w:rPr>
      <w:b/>
      <w:bCs/>
    </w:rPr>
  </w:style>
  <w:style w:type="character" w:styleId="Diskretbetoning">
    <w:name w:val="Subtle Emphasis"/>
    <w:basedOn w:val="Standardstycketeckensnitt"/>
    <w:uiPriority w:val="19"/>
    <w:semiHidden/>
    <w:rsid w:val="00746D76"/>
    <w:rPr>
      <w:i/>
      <w:iCs/>
      <w:color w:val="9E9FA2" w:themeColor="text1" w:themeTint="7F"/>
    </w:rPr>
  </w:style>
  <w:style w:type="character" w:styleId="Diskretreferens">
    <w:name w:val="Subtle Reference"/>
    <w:basedOn w:val="Standardstycketeckensnitt"/>
    <w:uiPriority w:val="31"/>
    <w:semiHidden/>
    <w:rsid w:val="00746D76"/>
    <w:rPr>
      <w:smallCaps/>
      <w:color w:val="EBB700" w:themeColor="accent2"/>
      <w:u w:val="single"/>
    </w:rPr>
  </w:style>
  <w:style w:type="paragraph" w:styleId="Ingetavstnd">
    <w:name w:val="No Spacing"/>
    <w:uiPriority w:val="6"/>
    <w:semiHidden/>
    <w:rsid w:val="00746D76"/>
    <w:pPr>
      <w:tabs>
        <w:tab w:val="left" w:pos="709"/>
        <w:tab w:val="left" w:pos="1418"/>
        <w:tab w:val="left" w:pos="2126"/>
        <w:tab w:val="left" w:pos="2835"/>
        <w:tab w:val="right" w:pos="7876"/>
      </w:tabs>
    </w:pPr>
    <w:rPr>
      <w:sz w:val="22"/>
      <w:szCs w:val="24"/>
      <w:lang w:val="en-US" w:eastAsia="en-US"/>
    </w:rPr>
  </w:style>
  <w:style w:type="character" w:styleId="Starkbetoning">
    <w:name w:val="Intense Emphasis"/>
    <w:basedOn w:val="Standardstycketeckensnitt"/>
    <w:uiPriority w:val="21"/>
    <w:semiHidden/>
    <w:rsid w:val="00746D76"/>
    <w:rPr>
      <w:b/>
      <w:bCs/>
      <w:i/>
      <w:iCs/>
      <w:color w:val="A71930" w:themeColor="accent1"/>
    </w:rPr>
  </w:style>
  <w:style w:type="paragraph" w:styleId="Starktcitat">
    <w:name w:val="Intense Quote"/>
    <w:basedOn w:val="Normal"/>
    <w:next w:val="Normal"/>
    <w:link w:val="StarktcitatChar"/>
    <w:uiPriority w:val="30"/>
    <w:semiHidden/>
    <w:rsid w:val="00746D76"/>
    <w:pPr>
      <w:pBdr>
        <w:bottom w:val="single" w:sz="4" w:space="4" w:color="A71930" w:themeColor="accent1"/>
      </w:pBdr>
      <w:spacing w:before="200" w:after="280"/>
      <w:ind w:left="936" w:right="936"/>
    </w:pPr>
    <w:rPr>
      <w:b/>
      <w:bCs/>
      <w:i/>
      <w:iCs/>
      <w:color w:val="A71930" w:themeColor="accent1"/>
      <w:lang w:val="en-GB"/>
    </w:rPr>
  </w:style>
  <w:style w:type="character" w:customStyle="1" w:styleId="StarktcitatChar">
    <w:name w:val="Starkt citat Char"/>
    <w:basedOn w:val="Standardstycketeckensnitt"/>
    <w:link w:val="Starktcitat"/>
    <w:uiPriority w:val="30"/>
    <w:semiHidden/>
    <w:rsid w:val="00746D76"/>
    <w:rPr>
      <w:b/>
      <w:bCs/>
      <w:i/>
      <w:iCs/>
      <w:color w:val="A71930" w:themeColor="accent1"/>
      <w:sz w:val="22"/>
      <w:szCs w:val="24"/>
      <w:lang w:eastAsia="en-US"/>
    </w:rPr>
  </w:style>
  <w:style w:type="paragraph" w:styleId="Citat">
    <w:name w:val="Quote"/>
    <w:basedOn w:val="Normal"/>
    <w:next w:val="Normal"/>
    <w:link w:val="CitatChar"/>
    <w:uiPriority w:val="29"/>
    <w:semiHidden/>
    <w:rsid w:val="00746D76"/>
    <w:rPr>
      <w:i/>
      <w:iCs/>
      <w:color w:val="404143" w:themeColor="text1"/>
      <w:lang w:val="en-GB"/>
    </w:rPr>
  </w:style>
  <w:style w:type="character" w:customStyle="1" w:styleId="CitatChar">
    <w:name w:val="Citat Char"/>
    <w:basedOn w:val="Standardstycketeckensnitt"/>
    <w:link w:val="Citat"/>
    <w:uiPriority w:val="29"/>
    <w:semiHidden/>
    <w:rsid w:val="00746D76"/>
    <w:rPr>
      <w:i/>
      <w:iCs/>
      <w:color w:val="404143" w:themeColor="text1"/>
      <w:sz w:val="22"/>
      <w:szCs w:val="24"/>
      <w:lang w:eastAsia="en-US"/>
    </w:rPr>
  </w:style>
  <w:style w:type="character" w:styleId="Starkreferens">
    <w:name w:val="Intense Reference"/>
    <w:basedOn w:val="Standardstycketeckensnitt"/>
    <w:uiPriority w:val="32"/>
    <w:semiHidden/>
    <w:rsid w:val="00746D76"/>
    <w:rPr>
      <w:b/>
      <w:bCs/>
      <w:smallCaps/>
      <w:color w:val="EBB700" w:themeColor="accent2"/>
      <w:spacing w:val="5"/>
      <w:u w:val="single"/>
    </w:rPr>
  </w:style>
  <w:style w:type="paragraph" w:styleId="Liststycke">
    <w:name w:val="List Paragraph"/>
    <w:basedOn w:val="Normal"/>
    <w:uiPriority w:val="34"/>
    <w:qFormat/>
    <w:rsid w:val="00746D76"/>
    <w:pPr>
      <w:ind w:left="720"/>
      <w:contextualSpacing/>
    </w:pPr>
    <w:rPr>
      <w:lang w:val="en-GB"/>
    </w:rPr>
  </w:style>
  <w:style w:type="paragraph" w:customStyle="1" w:styleId="SubHeading">
    <w:name w:val="Sub Heading"/>
    <w:basedOn w:val="Normal"/>
    <w:next w:val="Brdtext"/>
    <w:rsid w:val="00746D76"/>
    <w:pPr>
      <w:keepNext/>
      <w:spacing w:after="180" w:line="260" w:lineRule="atLeast"/>
    </w:pPr>
    <w:rPr>
      <w:rFonts w:ascii="Arial" w:hAnsi="Arial"/>
      <w:b/>
      <w:szCs w:val="20"/>
      <w:lang w:val="en-GB"/>
    </w:rPr>
  </w:style>
  <w:style w:type="paragraph" w:customStyle="1" w:styleId="Da">
    <w:name w:val="D(a)"/>
    <w:basedOn w:val="Normal"/>
    <w:uiPriority w:val="4"/>
    <w:rsid w:val="00746D76"/>
    <w:pPr>
      <w:numPr>
        <w:ilvl w:val="1"/>
        <w:numId w:val="6"/>
      </w:numPr>
      <w:spacing w:after="180" w:line="260" w:lineRule="atLeast"/>
    </w:pPr>
    <w:rPr>
      <w:szCs w:val="20"/>
      <w:lang w:val="en-GB"/>
    </w:rPr>
  </w:style>
  <w:style w:type="paragraph" w:customStyle="1" w:styleId="DA0">
    <w:name w:val="D(A)"/>
    <w:basedOn w:val="Normal"/>
    <w:uiPriority w:val="6"/>
    <w:rsid w:val="00746D76"/>
    <w:pPr>
      <w:numPr>
        <w:ilvl w:val="3"/>
        <w:numId w:val="6"/>
      </w:numPr>
      <w:spacing w:after="180" w:line="260" w:lineRule="atLeast"/>
    </w:pPr>
    <w:rPr>
      <w:szCs w:val="20"/>
      <w:lang w:val="en-GB"/>
    </w:rPr>
  </w:style>
  <w:style w:type="paragraph" w:customStyle="1" w:styleId="Di">
    <w:name w:val="D(i)"/>
    <w:basedOn w:val="Normal"/>
    <w:uiPriority w:val="5"/>
    <w:rsid w:val="00746D76"/>
    <w:pPr>
      <w:numPr>
        <w:ilvl w:val="2"/>
        <w:numId w:val="6"/>
      </w:numPr>
      <w:spacing w:after="180" w:line="260" w:lineRule="atLeast"/>
    </w:pPr>
    <w:rPr>
      <w:szCs w:val="20"/>
      <w:lang w:val="en-GB"/>
    </w:rPr>
  </w:style>
  <w:style w:type="paragraph" w:customStyle="1" w:styleId="DefinitionParagraph">
    <w:name w:val="Definition Paragraph"/>
    <w:basedOn w:val="Normal"/>
    <w:uiPriority w:val="2"/>
    <w:rsid w:val="00746D76"/>
    <w:pPr>
      <w:numPr>
        <w:numId w:val="6"/>
      </w:numPr>
      <w:spacing w:after="180" w:line="260" w:lineRule="atLeast"/>
    </w:pPr>
    <w:rPr>
      <w:szCs w:val="20"/>
      <w:lang w:val="en-GB"/>
    </w:rPr>
  </w:style>
  <w:style w:type="paragraph" w:customStyle="1" w:styleId="SchH1">
    <w:name w:val="SchH1"/>
    <w:basedOn w:val="Normal"/>
    <w:next w:val="Brdtext"/>
    <w:uiPriority w:val="6"/>
    <w:rsid w:val="00746D76"/>
    <w:pPr>
      <w:keepNext/>
      <w:numPr>
        <w:numId w:val="5"/>
      </w:numPr>
      <w:spacing w:after="180" w:line="260" w:lineRule="atLeast"/>
    </w:pPr>
    <w:rPr>
      <w:rFonts w:ascii="Arial" w:hAnsi="Arial"/>
      <w:b/>
      <w:szCs w:val="20"/>
      <w:lang w:val="en-GB"/>
    </w:rPr>
  </w:style>
  <w:style w:type="paragraph" w:customStyle="1" w:styleId="SchH2">
    <w:name w:val="SchH2"/>
    <w:basedOn w:val="Normal"/>
    <w:next w:val="Brdtext"/>
    <w:uiPriority w:val="6"/>
    <w:rsid w:val="00746D76"/>
    <w:pPr>
      <w:keepNext/>
      <w:numPr>
        <w:ilvl w:val="1"/>
        <w:numId w:val="5"/>
      </w:numPr>
      <w:spacing w:after="180" w:line="260" w:lineRule="atLeast"/>
    </w:pPr>
    <w:rPr>
      <w:rFonts w:ascii="Arial" w:hAnsi="Arial"/>
      <w:b/>
      <w:szCs w:val="20"/>
      <w:lang w:val="en-GB"/>
    </w:rPr>
  </w:style>
  <w:style w:type="paragraph" w:customStyle="1" w:styleId="SchH3">
    <w:name w:val="SchH3"/>
    <w:basedOn w:val="Normal"/>
    <w:uiPriority w:val="6"/>
    <w:rsid w:val="00746D76"/>
    <w:pPr>
      <w:numPr>
        <w:ilvl w:val="2"/>
        <w:numId w:val="5"/>
      </w:numPr>
      <w:spacing w:after="180" w:line="260" w:lineRule="atLeast"/>
    </w:pPr>
    <w:rPr>
      <w:szCs w:val="20"/>
      <w:lang w:val="en-GB"/>
    </w:rPr>
  </w:style>
  <w:style w:type="paragraph" w:customStyle="1" w:styleId="SchH4">
    <w:name w:val="SchH4"/>
    <w:basedOn w:val="Normal"/>
    <w:uiPriority w:val="6"/>
    <w:rsid w:val="00746D76"/>
    <w:pPr>
      <w:numPr>
        <w:ilvl w:val="3"/>
        <w:numId w:val="5"/>
      </w:numPr>
      <w:spacing w:after="180" w:line="260" w:lineRule="atLeast"/>
    </w:pPr>
    <w:rPr>
      <w:szCs w:val="20"/>
      <w:lang w:val="en-GB"/>
    </w:rPr>
  </w:style>
  <w:style w:type="paragraph" w:customStyle="1" w:styleId="SchH5">
    <w:name w:val="SchH5"/>
    <w:basedOn w:val="Normal"/>
    <w:uiPriority w:val="6"/>
    <w:rsid w:val="00746D76"/>
    <w:pPr>
      <w:numPr>
        <w:ilvl w:val="4"/>
        <w:numId w:val="5"/>
      </w:numPr>
      <w:spacing w:after="180" w:line="260" w:lineRule="atLeast"/>
    </w:pPr>
    <w:rPr>
      <w:szCs w:val="20"/>
      <w:lang w:val="en-GB"/>
    </w:rPr>
  </w:style>
  <w:style w:type="paragraph" w:customStyle="1" w:styleId="SchH6">
    <w:name w:val="SchH6"/>
    <w:basedOn w:val="Normal"/>
    <w:uiPriority w:val="6"/>
    <w:rsid w:val="00746D76"/>
    <w:pPr>
      <w:numPr>
        <w:ilvl w:val="5"/>
        <w:numId w:val="5"/>
      </w:numPr>
      <w:spacing w:after="180" w:line="260" w:lineRule="atLeast"/>
    </w:pPr>
    <w:rPr>
      <w:szCs w:val="20"/>
      <w:lang w:val="en-GB"/>
    </w:rPr>
  </w:style>
  <w:style w:type="paragraph" w:customStyle="1" w:styleId="SchSH">
    <w:name w:val="SchSH"/>
    <w:basedOn w:val="Normal"/>
    <w:next w:val="Brdtext"/>
    <w:uiPriority w:val="6"/>
    <w:rsid w:val="00746D76"/>
    <w:pPr>
      <w:keepNext/>
      <w:spacing w:after="180" w:line="260" w:lineRule="atLeast"/>
    </w:pPr>
    <w:rPr>
      <w:rFonts w:ascii="Arial" w:hAnsi="Arial"/>
      <w:b/>
      <w:szCs w:val="20"/>
      <w:lang w:val="en-GB"/>
    </w:rPr>
  </w:style>
  <w:style w:type="paragraph" w:styleId="Innehll1">
    <w:name w:val="toc 1"/>
    <w:basedOn w:val="Normal"/>
    <w:next w:val="Normal"/>
    <w:autoRedefine/>
    <w:uiPriority w:val="39"/>
    <w:rsid w:val="005425F3"/>
    <w:pPr>
      <w:spacing w:before="180" w:line="260" w:lineRule="atLeast"/>
      <w:ind w:left="567" w:hanging="567"/>
    </w:pPr>
    <w:rPr>
      <w:rFonts w:ascii="Arial" w:hAnsi="Arial"/>
      <w:b/>
      <w:szCs w:val="20"/>
      <w:lang w:val="en-GB"/>
    </w:rPr>
  </w:style>
  <w:style w:type="paragraph" w:styleId="Innehll2">
    <w:name w:val="toc 2"/>
    <w:basedOn w:val="Normal"/>
    <w:next w:val="Normal"/>
    <w:autoRedefine/>
    <w:uiPriority w:val="39"/>
    <w:rsid w:val="005425F3"/>
    <w:pPr>
      <w:spacing w:before="180" w:line="260" w:lineRule="atLeast"/>
      <w:ind w:left="1134" w:hanging="567"/>
    </w:pPr>
    <w:rPr>
      <w:rFonts w:ascii="Arial" w:hAnsi="Arial"/>
      <w:b/>
      <w:szCs w:val="20"/>
      <w:lang w:val="en-GB"/>
    </w:rPr>
  </w:style>
  <w:style w:type="paragraph" w:styleId="Innehll3">
    <w:name w:val="toc 3"/>
    <w:basedOn w:val="Normal"/>
    <w:next w:val="Normal"/>
    <w:autoRedefine/>
    <w:uiPriority w:val="39"/>
    <w:rsid w:val="00764B12"/>
    <w:pPr>
      <w:spacing w:before="180" w:line="260" w:lineRule="atLeast"/>
      <w:ind w:left="1701" w:hanging="567"/>
    </w:pPr>
    <w:rPr>
      <w:rFonts w:ascii="Arial" w:hAnsi="Arial"/>
      <w:b/>
      <w:szCs w:val="20"/>
      <w:lang w:val="en-US"/>
    </w:rPr>
  </w:style>
  <w:style w:type="paragraph" w:styleId="Innehll4">
    <w:name w:val="toc 4"/>
    <w:basedOn w:val="Normal"/>
    <w:next w:val="Normal"/>
    <w:autoRedefine/>
    <w:semiHidden/>
    <w:rsid w:val="00746D76"/>
    <w:pPr>
      <w:spacing w:line="260" w:lineRule="atLeast"/>
      <w:ind w:left="1418"/>
    </w:pPr>
    <w:rPr>
      <w:rFonts w:ascii="Arial" w:hAnsi="Arial"/>
      <w:szCs w:val="20"/>
      <w:lang w:val="en-GB"/>
    </w:rPr>
  </w:style>
  <w:style w:type="table" w:styleId="Tabellrutnt">
    <w:name w:val="Table Grid"/>
    <w:basedOn w:val="Normaltabell"/>
    <w:rsid w:val="0074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Headings">
    <w:name w:val="B&amp;M Headings"/>
    <w:uiPriority w:val="99"/>
    <w:rsid w:val="00746D76"/>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746D76"/>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rdtext"/>
    <w:uiPriority w:val="11"/>
    <w:semiHidden/>
    <w:rsid w:val="00746D76"/>
    <w:pPr>
      <w:pBdr>
        <w:bottom w:val="single" w:sz="4" w:space="9" w:color="auto"/>
      </w:pBdr>
      <w:spacing w:after="180" w:line="260" w:lineRule="exact"/>
    </w:pPr>
    <w:rPr>
      <w:rFonts w:ascii="Arial" w:hAnsi="Arial"/>
      <w:b/>
      <w:sz w:val="24"/>
      <w:lang w:val="en-GB"/>
    </w:rPr>
  </w:style>
  <w:style w:type="paragraph" w:styleId="Innehll5">
    <w:name w:val="toc 5"/>
    <w:basedOn w:val="Normal"/>
    <w:next w:val="Normal"/>
    <w:autoRedefine/>
    <w:semiHidden/>
    <w:rsid w:val="00746D76"/>
    <w:pPr>
      <w:spacing w:after="100"/>
      <w:ind w:left="880"/>
    </w:pPr>
    <w:rPr>
      <w:lang w:val="en-GB"/>
    </w:rPr>
  </w:style>
  <w:style w:type="paragraph" w:styleId="Innehll6">
    <w:name w:val="toc 6"/>
    <w:basedOn w:val="Normal"/>
    <w:next w:val="Normal"/>
    <w:autoRedefine/>
    <w:semiHidden/>
    <w:rsid w:val="00746D76"/>
    <w:pPr>
      <w:spacing w:after="100"/>
      <w:ind w:left="1100"/>
    </w:pPr>
    <w:rPr>
      <w:lang w:val="en-GB"/>
    </w:rPr>
  </w:style>
  <w:style w:type="paragraph" w:styleId="Innehll7">
    <w:name w:val="toc 7"/>
    <w:basedOn w:val="Normal"/>
    <w:next w:val="Normal"/>
    <w:autoRedefine/>
    <w:semiHidden/>
    <w:rsid w:val="00746D76"/>
    <w:pPr>
      <w:spacing w:after="100"/>
      <w:ind w:left="1320"/>
    </w:pPr>
    <w:rPr>
      <w:lang w:val="en-GB"/>
    </w:rPr>
  </w:style>
  <w:style w:type="paragraph" w:styleId="Innehll8">
    <w:name w:val="toc 8"/>
    <w:basedOn w:val="Normal"/>
    <w:next w:val="Normal"/>
    <w:autoRedefine/>
    <w:semiHidden/>
    <w:rsid w:val="00746D76"/>
    <w:pPr>
      <w:spacing w:after="100"/>
      <w:ind w:left="1540"/>
    </w:pPr>
    <w:rPr>
      <w:lang w:val="en-GB"/>
    </w:rPr>
  </w:style>
  <w:style w:type="paragraph" w:styleId="Innehll9">
    <w:name w:val="toc 9"/>
    <w:basedOn w:val="Normal"/>
    <w:next w:val="Normal"/>
    <w:autoRedefine/>
    <w:semiHidden/>
    <w:rsid w:val="00746D76"/>
    <w:pPr>
      <w:spacing w:after="100"/>
      <w:ind w:left="1760"/>
    </w:pPr>
    <w:rPr>
      <w:lang w:val="en-GB"/>
    </w:rPr>
  </w:style>
  <w:style w:type="character" w:styleId="Platshllartext">
    <w:name w:val="Placeholder Text"/>
    <w:basedOn w:val="Standardstycketeckensnitt"/>
    <w:uiPriority w:val="99"/>
    <w:semiHidden/>
    <w:rsid w:val="00FB6EFC"/>
    <w:rPr>
      <w:color w:val="808080"/>
    </w:rPr>
  </w:style>
  <w:style w:type="paragraph" w:styleId="Ballongtext">
    <w:name w:val="Balloon Text"/>
    <w:basedOn w:val="Normal"/>
    <w:link w:val="BallongtextChar"/>
    <w:semiHidden/>
    <w:rsid w:val="00FB6EFC"/>
    <w:rPr>
      <w:rFonts w:ascii="Tahoma" w:hAnsi="Tahoma" w:cs="Tahoma"/>
      <w:sz w:val="16"/>
      <w:szCs w:val="16"/>
    </w:rPr>
  </w:style>
  <w:style w:type="character" w:customStyle="1" w:styleId="BallongtextChar">
    <w:name w:val="Ballongtext Char"/>
    <w:basedOn w:val="Standardstycketeckensnitt"/>
    <w:link w:val="Ballongtext"/>
    <w:semiHidden/>
    <w:rsid w:val="00FB6EFC"/>
    <w:rPr>
      <w:rFonts w:ascii="Tahoma" w:hAnsi="Tahoma" w:cs="Tahoma"/>
      <w:sz w:val="16"/>
      <w:szCs w:val="16"/>
      <w:lang w:val="sv-SE" w:eastAsia="en-US"/>
    </w:rPr>
  </w:style>
  <w:style w:type="character" w:customStyle="1" w:styleId="BrdtextChar">
    <w:name w:val="Brödtext Char"/>
    <w:aliases w:val="B&amp;B Body Text Char"/>
    <w:basedOn w:val="Standardstycketeckensnitt"/>
    <w:link w:val="Brdtext"/>
    <w:rsid w:val="00134AB8"/>
    <w:rPr>
      <w:sz w:val="22"/>
      <w:szCs w:val="24"/>
      <w:lang w:val="en-GB" w:eastAsia="en-US"/>
    </w:rPr>
  </w:style>
  <w:style w:type="character" w:customStyle="1" w:styleId="SidhuvudChar">
    <w:name w:val="Sidhuvud Char"/>
    <w:basedOn w:val="Standardstycketeckensnitt"/>
    <w:link w:val="Sidhuvud"/>
    <w:uiPriority w:val="11"/>
    <w:semiHidden/>
    <w:rsid w:val="008D3919"/>
    <w:rPr>
      <w:sz w:val="22"/>
      <w:szCs w:val="24"/>
      <w:lang w:val="en-GB" w:eastAsia="en-US"/>
    </w:rPr>
  </w:style>
  <w:style w:type="paragraph" w:styleId="Brdtextmedindrag">
    <w:name w:val="Body Text Indent"/>
    <w:basedOn w:val="Normal"/>
    <w:link w:val="BrdtextmedindragChar"/>
    <w:unhideWhenUsed/>
    <w:rsid w:val="005776E1"/>
    <w:pPr>
      <w:spacing w:after="120"/>
      <w:ind w:left="283"/>
    </w:pPr>
  </w:style>
  <w:style w:type="character" w:customStyle="1" w:styleId="BrdtextmedindragChar">
    <w:name w:val="Brödtext med indrag Char"/>
    <w:basedOn w:val="Standardstycketeckensnitt"/>
    <w:link w:val="Brdtextmedindrag"/>
    <w:rsid w:val="005776E1"/>
    <w:rPr>
      <w:sz w:val="22"/>
      <w:szCs w:val="24"/>
      <w:lang w:val="sv-SE" w:eastAsia="en-US"/>
    </w:rPr>
  </w:style>
  <w:style w:type="paragraph" w:customStyle="1" w:styleId="Text">
    <w:name w:val="Text"/>
    <w:basedOn w:val="Normal"/>
    <w:rsid w:val="005776E1"/>
    <w:pPr>
      <w:spacing w:after="240"/>
    </w:pPr>
    <w:rPr>
      <w:rFonts w:eastAsia="Times New Roman"/>
      <w:sz w:val="24"/>
      <w:szCs w:val="20"/>
    </w:rPr>
  </w:style>
  <w:style w:type="paragraph" w:customStyle="1" w:styleId="Default">
    <w:name w:val="Default"/>
    <w:link w:val="DefaultChar"/>
    <w:rsid w:val="005776E1"/>
    <w:pPr>
      <w:autoSpaceDE w:val="0"/>
      <w:autoSpaceDN w:val="0"/>
      <w:adjustRightInd w:val="0"/>
    </w:pPr>
    <w:rPr>
      <w:rFonts w:eastAsia="Times New Roman"/>
      <w:color w:val="000000"/>
      <w:sz w:val="24"/>
      <w:szCs w:val="24"/>
      <w:lang w:val="sv-SE" w:eastAsia="sv-SE"/>
    </w:rPr>
  </w:style>
  <w:style w:type="character" w:customStyle="1" w:styleId="DefaultChar">
    <w:name w:val="Default Char"/>
    <w:link w:val="Default"/>
    <w:rsid w:val="005776E1"/>
    <w:rPr>
      <w:rFonts w:eastAsia="Times New Roman"/>
      <w:color w:val="000000"/>
      <w:sz w:val="24"/>
      <w:szCs w:val="24"/>
      <w:lang w:val="sv-SE" w:eastAsia="sv-SE"/>
    </w:rPr>
  </w:style>
  <w:style w:type="paragraph" w:customStyle="1" w:styleId="Rubrik0">
    <w:name w:val="Rubrik 0"/>
    <w:basedOn w:val="Normal"/>
    <w:next w:val="Brdtext"/>
    <w:rsid w:val="005776E1"/>
    <w:pPr>
      <w:tabs>
        <w:tab w:val="left" w:pos="1134"/>
        <w:tab w:val="left" w:pos="1984"/>
        <w:tab w:val="left" w:pos="2835"/>
        <w:tab w:val="left" w:pos="4819"/>
        <w:tab w:val="left" w:pos="7937"/>
      </w:tabs>
      <w:spacing w:before="140"/>
    </w:pPr>
    <w:rPr>
      <w:rFonts w:eastAsia="Times New Roman"/>
      <w:b/>
      <w:bCs/>
      <w:kern w:val="32"/>
      <w:sz w:val="36"/>
      <w:lang w:eastAsia="sv-SE"/>
    </w:rPr>
  </w:style>
  <w:style w:type="character" w:styleId="Kommentarsreferens">
    <w:name w:val="annotation reference"/>
    <w:basedOn w:val="Standardstycketeckensnitt"/>
    <w:rsid w:val="005D70DF"/>
    <w:rPr>
      <w:sz w:val="16"/>
      <w:szCs w:val="16"/>
    </w:rPr>
  </w:style>
  <w:style w:type="paragraph" w:styleId="Kommentarer">
    <w:name w:val="annotation text"/>
    <w:basedOn w:val="Normal"/>
    <w:link w:val="KommentarerChar"/>
    <w:rsid w:val="005D70DF"/>
    <w:rPr>
      <w:sz w:val="20"/>
      <w:szCs w:val="20"/>
    </w:rPr>
  </w:style>
  <w:style w:type="character" w:customStyle="1" w:styleId="KommentarerChar">
    <w:name w:val="Kommentarer Char"/>
    <w:basedOn w:val="Standardstycketeckensnitt"/>
    <w:link w:val="Kommentarer"/>
    <w:rsid w:val="005D70DF"/>
    <w:rPr>
      <w:lang w:val="sv-SE" w:eastAsia="en-US"/>
    </w:rPr>
  </w:style>
  <w:style w:type="paragraph" w:styleId="Kommentarsmne">
    <w:name w:val="annotation subject"/>
    <w:basedOn w:val="Kommentarer"/>
    <w:next w:val="Kommentarer"/>
    <w:link w:val="KommentarsmneChar"/>
    <w:semiHidden/>
    <w:rsid w:val="005D70DF"/>
    <w:rPr>
      <w:b/>
      <w:bCs/>
    </w:rPr>
  </w:style>
  <w:style w:type="character" w:customStyle="1" w:styleId="KommentarsmneChar">
    <w:name w:val="Kommentarsämne Char"/>
    <w:basedOn w:val="KommentarerChar"/>
    <w:link w:val="Kommentarsmne"/>
    <w:semiHidden/>
    <w:rsid w:val="005D70DF"/>
    <w:rPr>
      <w:b/>
      <w:bCs/>
      <w:lang w:val="sv-SE" w:eastAsia="en-US"/>
    </w:rPr>
  </w:style>
  <w:style w:type="paragraph" w:styleId="Revision">
    <w:name w:val="Revision"/>
    <w:hidden/>
    <w:uiPriority w:val="99"/>
    <w:semiHidden/>
    <w:rsid w:val="005D70DF"/>
    <w:rPr>
      <w:sz w:val="22"/>
      <w:szCs w:val="24"/>
      <w:lang w:val="sv-SE" w:eastAsia="en-US"/>
    </w:rPr>
  </w:style>
  <w:style w:type="paragraph" w:customStyle="1" w:styleId="SchH7">
    <w:name w:val="SchH7"/>
    <w:basedOn w:val="Normal"/>
    <w:uiPriority w:val="6"/>
    <w:rsid w:val="000536AC"/>
    <w:pPr>
      <w:tabs>
        <w:tab w:val="left" w:pos="1134"/>
        <w:tab w:val="left" w:pos="1984"/>
        <w:tab w:val="left" w:pos="2835"/>
        <w:tab w:val="num" w:pos="3544"/>
        <w:tab w:val="left" w:pos="4819"/>
        <w:tab w:val="left" w:pos="7937"/>
      </w:tabs>
      <w:spacing w:after="180" w:line="260" w:lineRule="atLeast"/>
      <w:ind w:left="3544" w:hanging="709"/>
    </w:pPr>
    <w:rPr>
      <w:rFonts w:eastAsia="Times New Roman"/>
      <w:sz w:val="24"/>
      <w:lang w:eastAsia="sv-SE"/>
    </w:rPr>
  </w:style>
  <w:style w:type="paragraph" w:customStyle="1" w:styleId="Level1">
    <w:name w:val="Level 1"/>
    <w:basedOn w:val="Normal"/>
    <w:next w:val="Normal"/>
    <w:rsid w:val="001E3D6A"/>
    <w:pPr>
      <w:keepNext/>
      <w:numPr>
        <w:numId w:val="19"/>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1E3D6A"/>
    <w:pPr>
      <w:numPr>
        <w:ilvl w:val="1"/>
        <w:numId w:val="19"/>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1E3D6A"/>
    <w:pPr>
      <w:numPr>
        <w:ilvl w:val="2"/>
        <w:numId w:val="19"/>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1E3D6A"/>
    <w:pPr>
      <w:numPr>
        <w:ilvl w:val="3"/>
        <w:numId w:val="19"/>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1E3D6A"/>
    <w:pPr>
      <w:numPr>
        <w:ilvl w:val="4"/>
        <w:numId w:val="19"/>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1E3D6A"/>
    <w:pPr>
      <w:numPr>
        <w:ilvl w:val="5"/>
        <w:numId w:val="19"/>
      </w:numPr>
      <w:spacing w:after="140" w:line="290" w:lineRule="auto"/>
      <w:ind w:left="3288" w:hanging="680"/>
      <w:jc w:val="both"/>
    </w:pPr>
    <w:rPr>
      <w:rFonts w:ascii="Arial" w:eastAsia="Times New Roman" w:hAnsi="Arial"/>
      <w:kern w:val="20"/>
      <w:sz w:val="20"/>
      <w:szCs w:val="20"/>
    </w:rPr>
  </w:style>
  <w:style w:type="paragraph" w:styleId="Punktlista2">
    <w:name w:val="List Bullet 2"/>
    <w:basedOn w:val="Normal"/>
    <w:rsid w:val="00AD32F5"/>
    <w:pPr>
      <w:numPr>
        <w:numId w:val="21"/>
      </w:numPr>
    </w:pPr>
    <w:rPr>
      <w:rFonts w:ascii="Georgia" w:eastAsia="Times New Roman" w:hAnsi="Georgia"/>
      <w:sz w:val="20"/>
      <w:szCs w:val="20"/>
      <w:lang w:val="en-GB" w:eastAsia="en-GB"/>
    </w:rPr>
  </w:style>
  <w:style w:type="character" w:customStyle="1" w:styleId="fontstyle01">
    <w:name w:val="fontstyle01"/>
    <w:basedOn w:val="Standardstycketeckensnitt"/>
    <w:rsid w:val="00F85F58"/>
    <w:rPr>
      <w:rFonts w:ascii="TimesNewRomanPSMT" w:hAnsi="TimesNewRomanPSMT" w:hint="default"/>
      <w:b w:val="0"/>
      <w:bCs w:val="0"/>
      <w:i w:val="0"/>
      <w:iCs w:val="0"/>
      <w:color w:val="000000"/>
      <w:sz w:val="22"/>
      <w:szCs w:val="22"/>
    </w:rPr>
  </w:style>
  <w:style w:type="paragraph" w:customStyle="1" w:styleId="BodyTextIndent6">
    <w:name w:val="Body Text Indent 6"/>
    <w:basedOn w:val="Normal"/>
    <w:qFormat/>
    <w:rsid w:val="001B72BD"/>
    <w:pPr>
      <w:numPr>
        <w:ilvl w:val="4"/>
      </w:numPr>
      <w:spacing w:after="180" w:line="260" w:lineRule="atLeast"/>
      <w:ind w:left="2835"/>
    </w:pPr>
    <w:rPr>
      <w:rFonts w:asciiTheme="minorHAnsi" w:eastAsiaTheme="minorEastAsia" w:hAnsiTheme="minorHAnsi"/>
      <w:szCs w:val="28"/>
      <w:lang w:eastAsia="zh-CN"/>
    </w:rPr>
  </w:style>
  <w:style w:type="character" w:customStyle="1" w:styleId="FotnotstextChar">
    <w:name w:val="Fotnotstext Char"/>
    <w:basedOn w:val="Standardstycketeckensnitt"/>
    <w:link w:val="Fotnotstext"/>
    <w:rsid w:val="00CC396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244">
      <w:bodyDiv w:val="1"/>
      <w:marLeft w:val="0"/>
      <w:marRight w:val="0"/>
      <w:marTop w:val="0"/>
      <w:marBottom w:val="0"/>
      <w:divBdr>
        <w:top w:val="none" w:sz="0" w:space="0" w:color="auto"/>
        <w:left w:val="none" w:sz="0" w:space="0" w:color="auto"/>
        <w:bottom w:val="none" w:sz="0" w:space="0" w:color="auto"/>
        <w:right w:val="none" w:sz="0" w:space="0" w:color="auto"/>
      </w:divBdr>
    </w:div>
    <w:div w:id="208497025">
      <w:bodyDiv w:val="1"/>
      <w:marLeft w:val="0"/>
      <w:marRight w:val="0"/>
      <w:marTop w:val="0"/>
      <w:marBottom w:val="0"/>
      <w:divBdr>
        <w:top w:val="none" w:sz="0" w:space="0" w:color="auto"/>
        <w:left w:val="none" w:sz="0" w:space="0" w:color="auto"/>
        <w:bottom w:val="none" w:sz="0" w:space="0" w:color="auto"/>
        <w:right w:val="none" w:sz="0" w:space="0" w:color="auto"/>
      </w:divBdr>
    </w:div>
    <w:div w:id="215240842">
      <w:bodyDiv w:val="1"/>
      <w:marLeft w:val="0"/>
      <w:marRight w:val="0"/>
      <w:marTop w:val="0"/>
      <w:marBottom w:val="0"/>
      <w:divBdr>
        <w:top w:val="none" w:sz="0" w:space="0" w:color="auto"/>
        <w:left w:val="none" w:sz="0" w:space="0" w:color="auto"/>
        <w:bottom w:val="none" w:sz="0" w:space="0" w:color="auto"/>
        <w:right w:val="none" w:sz="0" w:space="0" w:color="auto"/>
      </w:divBdr>
    </w:div>
    <w:div w:id="344554512">
      <w:bodyDiv w:val="1"/>
      <w:marLeft w:val="0"/>
      <w:marRight w:val="0"/>
      <w:marTop w:val="0"/>
      <w:marBottom w:val="0"/>
      <w:divBdr>
        <w:top w:val="none" w:sz="0" w:space="0" w:color="auto"/>
        <w:left w:val="none" w:sz="0" w:space="0" w:color="auto"/>
        <w:bottom w:val="none" w:sz="0" w:space="0" w:color="auto"/>
        <w:right w:val="none" w:sz="0" w:space="0" w:color="auto"/>
      </w:divBdr>
    </w:div>
    <w:div w:id="388922293">
      <w:bodyDiv w:val="1"/>
      <w:marLeft w:val="0"/>
      <w:marRight w:val="0"/>
      <w:marTop w:val="0"/>
      <w:marBottom w:val="0"/>
      <w:divBdr>
        <w:top w:val="none" w:sz="0" w:space="0" w:color="auto"/>
        <w:left w:val="none" w:sz="0" w:space="0" w:color="auto"/>
        <w:bottom w:val="none" w:sz="0" w:space="0" w:color="auto"/>
        <w:right w:val="none" w:sz="0" w:space="0" w:color="auto"/>
      </w:divBdr>
    </w:div>
    <w:div w:id="484712231">
      <w:bodyDiv w:val="1"/>
      <w:marLeft w:val="0"/>
      <w:marRight w:val="0"/>
      <w:marTop w:val="0"/>
      <w:marBottom w:val="0"/>
      <w:divBdr>
        <w:top w:val="none" w:sz="0" w:space="0" w:color="auto"/>
        <w:left w:val="none" w:sz="0" w:space="0" w:color="auto"/>
        <w:bottom w:val="none" w:sz="0" w:space="0" w:color="auto"/>
        <w:right w:val="none" w:sz="0" w:space="0" w:color="auto"/>
      </w:divBdr>
    </w:div>
    <w:div w:id="686520091">
      <w:bodyDiv w:val="1"/>
      <w:marLeft w:val="0"/>
      <w:marRight w:val="0"/>
      <w:marTop w:val="0"/>
      <w:marBottom w:val="0"/>
      <w:divBdr>
        <w:top w:val="none" w:sz="0" w:space="0" w:color="auto"/>
        <w:left w:val="none" w:sz="0" w:space="0" w:color="auto"/>
        <w:bottom w:val="none" w:sz="0" w:space="0" w:color="auto"/>
        <w:right w:val="none" w:sz="0" w:space="0" w:color="auto"/>
      </w:divBdr>
    </w:div>
    <w:div w:id="700520111">
      <w:bodyDiv w:val="1"/>
      <w:marLeft w:val="0"/>
      <w:marRight w:val="0"/>
      <w:marTop w:val="0"/>
      <w:marBottom w:val="0"/>
      <w:divBdr>
        <w:top w:val="none" w:sz="0" w:space="0" w:color="auto"/>
        <w:left w:val="none" w:sz="0" w:space="0" w:color="auto"/>
        <w:bottom w:val="none" w:sz="0" w:space="0" w:color="auto"/>
        <w:right w:val="none" w:sz="0" w:space="0" w:color="auto"/>
      </w:divBdr>
    </w:div>
    <w:div w:id="744763610">
      <w:bodyDiv w:val="1"/>
      <w:marLeft w:val="0"/>
      <w:marRight w:val="0"/>
      <w:marTop w:val="0"/>
      <w:marBottom w:val="0"/>
      <w:divBdr>
        <w:top w:val="none" w:sz="0" w:space="0" w:color="auto"/>
        <w:left w:val="none" w:sz="0" w:space="0" w:color="auto"/>
        <w:bottom w:val="none" w:sz="0" w:space="0" w:color="auto"/>
        <w:right w:val="none" w:sz="0" w:space="0" w:color="auto"/>
      </w:divBdr>
    </w:div>
    <w:div w:id="787774146">
      <w:bodyDiv w:val="1"/>
      <w:marLeft w:val="0"/>
      <w:marRight w:val="0"/>
      <w:marTop w:val="0"/>
      <w:marBottom w:val="0"/>
      <w:divBdr>
        <w:top w:val="none" w:sz="0" w:space="0" w:color="auto"/>
        <w:left w:val="none" w:sz="0" w:space="0" w:color="auto"/>
        <w:bottom w:val="none" w:sz="0" w:space="0" w:color="auto"/>
        <w:right w:val="none" w:sz="0" w:space="0" w:color="auto"/>
      </w:divBdr>
    </w:div>
    <w:div w:id="849564382">
      <w:bodyDiv w:val="1"/>
      <w:marLeft w:val="0"/>
      <w:marRight w:val="0"/>
      <w:marTop w:val="0"/>
      <w:marBottom w:val="0"/>
      <w:divBdr>
        <w:top w:val="none" w:sz="0" w:space="0" w:color="auto"/>
        <w:left w:val="none" w:sz="0" w:space="0" w:color="auto"/>
        <w:bottom w:val="none" w:sz="0" w:space="0" w:color="auto"/>
        <w:right w:val="none" w:sz="0" w:space="0" w:color="auto"/>
      </w:divBdr>
    </w:div>
    <w:div w:id="887692460">
      <w:bodyDiv w:val="1"/>
      <w:marLeft w:val="0"/>
      <w:marRight w:val="0"/>
      <w:marTop w:val="0"/>
      <w:marBottom w:val="0"/>
      <w:divBdr>
        <w:top w:val="none" w:sz="0" w:space="0" w:color="auto"/>
        <w:left w:val="none" w:sz="0" w:space="0" w:color="auto"/>
        <w:bottom w:val="none" w:sz="0" w:space="0" w:color="auto"/>
        <w:right w:val="none" w:sz="0" w:space="0" w:color="auto"/>
      </w:divBdr>
    </w:div>
    <w:div w:id="967663604">
      <w:bodyDiv w:val="1"/>
      <w:marLeft w:val="0"/>
      <w:marRight w:val="0"/>
      <w:marTop w:val="0"/>
      <w:marBottom w:val="0"/>
      <w:divBdr>
        <w:top w:val="none" w:sz="0" w:space="0" w:color="auto"/>
        <w:left w:val="none" w:sz="0" w:space="0" w:color="auto"/>
        <w:bottom w:val="none" w:sz="0" w:space="0" w:color="auto"/>
        <w:right w:val="none" w:sz="0" w:space="0" w:color="auto"/>
      </w:divBdr>
      <w:divsChild>
        <w:div w:id="631908086">
          <w:marLeft w:val="0"/>
          <w:marRight w:val="0"/>
          <w:marTop w:val="0"/>
          <w:marBottom w:val="0"/>
          <w:divBdr>
            <w:top w:val="none" w:sz="0" w:space="0" w:color="auto"/>
            <w:left w:val="none" w:sz="0" w:space="0" w:color="auto"/>
            <w:bottom w:val="none" w:sz="0" w:space="0" w:color="auto"/>
            <w:right w:val="none" w:sz="0" w:space="0" w:color="auto"/>
          </w:divBdr>
          <w:divsChild>
            <w:div w:id="762650257">
              <w:marLeft w:val="0"/>
              <w:marRight w:val="0"/>
              <w:marTop w:val="0"/>
              <w:marBottom w:val="0"/>
              <w:divBdr>
                <w:top w:val="none" w:sz="0" w:space="0" w:color="auto"/>
                <w:left w:val="none" w:sz="0" w:space="0" w:color="auto"/>
                <w:bottom w:val="none" w:sz="0" w:space="0" w:color="auto"/>
                <w:right w:val="none" w:sz="0" w:space="0" w:color="auto"/>
              </w:divBdr>
              <w:divsChild>
                <w:div w:id="436684279">
                  <w:marLeft w:val="0"/>
                  <w:marRight w:val="0"/>
                  <w:marTop w:val="0"/>
                  <w:marBottom w:val="0"/>
                  <w:divBdr>
                    <w:top w:val="none" w:sz="0" w:space="0" w:color="auto"/>
                    <w:left w:val="none" w:sz="0" w:space="0" w:color="auto"/>
                    <w:bottom w:val="none" w:sz="0" w:space="0" w:color="auto"/>
                    <w:right w:val="none" w:sz="0" w:space="0" w:color="auto"/>
                  </w:divBdr>
                  <w:divsChild>
                    <w:div w:id="458646552">
                      <w:marLeft w:val="0"/>
                      <w:marRight w:val="0"/>
                      <w:marTop w:val="0"/>
                      <w:marBottom w:val="0"/>
                      <w:divBdr>
                        <w:top w:val="none" w:sz="0" w:space="0" w:color="auto"/>
                        <w:left w:val="none" w:sz="0" w:space="0" w:color="auto"/>
                        <w:bottom w:val="none" w:sz="0" w:space="0" w:color="auto"/>
                        <w:right w:val="none" w:sz="0" w:space="0" w:color="auto"/>
                      </w:divBdr>
                      <w:divsChild>
                        <w:div w:id="1107122073">
                          <w:marLeft w:val="0"/>
                          <w:marRight w:val="0"/>
                          <w:marTop w:val="0"/>
                          <w:marBottom w:val="0"/>
                          <w:divBdr>
                            <w:top w:val="none" w:sz="0" w:space="0" w:color="auto"/>
                            <w:left w:val="none" w:sz="0" w:space="0" w:color="auto"/>
                            <w:bottom w:val="none" w:sz="0" w:space="0" w:color="auto"/>
                            <w:right w:val="none" w:sz="0" w:space="0" w:color="auto"/>
                          </w:divBdr>
                          <w:divsChild>
                            <w:div w:id="1102261663">
                              <w:marLeft w:val="0"/>
                              <w:marRight w:val="0"/>
                              <w:marTop w:val="0"/>
                              <w:marBottom w:val="0"/>
                              <w:divBdr>
                                <w:top w:val="none" w:sz="0" w:space="0" w:color="auto"/>
                                <w:left w:val="none" w:sz="0" w:space="0" w:color="auto"/>
                                <w:bottom w:val="none" w:sz="0" w:space="0" w:color="auto"/>
                                <w:right w:val="none" w:sz="0" w:space="0" w:color="auto"/>
                              </w:divBdr>
                              <w:divsChild>
                                <w:div w:id="705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50175">
      <w:bodyDiv w:val="1"/>
      <w:marLeft w:val="0"/>
      <w:marRight w:val="0"/>
      <w:marTop w:val="0"/>
      <w:marBottom w:val="0"/>
      <w:divBdr>
        <w:top w:val="none" w:sz="0" w:space="0" w:color="auto"/>
        <w:left w:val="none" w:sz="0" w:space="0" w:color="auto"/>
        <w:bottom w:val="none" w:sz="0" w:space="0" w:color="auto"/>
        <w:right w:val="none" w:sz="0" w:space="0" w:color="auto"/>
      </w:divBdr>
    </w:div>
    <w:div w:id="1526673460">
      <w:bodyDiv w:val="1"/>
      <w:marLeft w:val="0"/>
      <w:marRight w:val="0"/>
      <w:marTop w:val="0"/>
      <w:marBottom w:val="0"/>
      <w:divBdr>
        <w:top w:val="none" w:sz="0" w:space="0" w:color="auto"/>
        <w:left w:val="none" w:sz="0" w:space="0" w:color="auto"/>
        <w:bottom w:val="none" w:sz="0" w:space="0" w:color="auto"/>
        <w:right w:val="none" w:sz="0" w:space="0" w:color="auto"/>
      </w:divBdr>
    </w:div>
    <w:div w:id="20763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AEEF"/>
      </a:hlink>
      <a:folHlink>
        <a:srgbClr val="A8BBC6"/>
      </a:folHlink>
    </a:clrScheme>
    <a:fontScheme name="B&amp;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A50E29"/>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914400" rtl="0" eaLnBrk="1" fontAlgn="base" latinLnBrk="0" hangingPunct="1">
          <a:lnSpc>
            <a:spcPct val="100000"/>
          </a:lnSpc>
          <a:spcBef>
            <a:spcPct val="25000"/>
          </a:spcBef>
          <a:spcAft>
            <a:spcPct val="0"/>
          </a:spcAft>
          <a:buClr>
            <a:srgbClr val="A50E29"/>
          </a:buClr>
          <a:buSzTx/>
          <a:buFont typeface="Arial" charset="0"/>
          <a:buNone/>
          <a:tabLst/>
          <a:defRPr kumimoji="0" lang="en-AU" sz="2400" b="0" i="0" u="none" strike="noStrike" cap="none" normalizeH="0" baseline="0" smtClean="0">
            <a:ln>
              <a:noFill/>
            </a:ln>
            <a:solidFill>
              <a:srgbClr val="A50E29"/>
            </a:solidFill>
            <a:effectLst/>
            <a:latin typeface="Arial" charset="0"/>
          </a:defRPr>
        </a:defPPr>
      </a:lstStyle>
    </a:spDef>
    <a:lnDef>
      <a:spPr bwMode="auto">
        <a:xfrm>
          <a:off x="0" y="0"/>
          <a:ext cx="1" cy="1"/>
        </a:xfrm>
        <a:custGeom>
          <a:avLst/>
          <a:gdLst/>
          <a:ahLst/>
          <a:cxnLst/>
          <a:rect l="0" t="0" r="0" b="0"/>
          <a:pathLst/>
        </a:custGeom>
        <a:solidFill>
          <a:srgbClr val="A50E29"/>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914400" rtl="0" eaLnBrk="1" fontAlgn="base" latinLnBrk="0" hangingPunct="1">
          <a:lnSpc>
            <a:spcPct val="100000"/>
          </a:lnSpc>
          <a:spcBef>
            <a:spcPct val="25000"/>
          </a:spcBef>
          <a:spcAft>
            <a:spcPct val="0"/>
          </a:spcAft>
          <a:buClr>
            <a:srgbClr val="A50E29"/>
          </a:buClr>
          <a:buSzTx/>
          <a:buFont typeface="Arial" charset="0"/>
          <a:buNone/>
          <a:tabLst/>
          <a:defRPr kumimoji="0" lang="en-AU" sz="2400" b="0" i="0" u="none" strike="noStrike" cap="none" normalizeH="0" baseline="0" smtClean="0">
            <a:ln>
              <a:noFill/>
            </a:ln>
            <a:solidFill>
              <a:srgbClr val="A50E29"/>
            </a:solidFill>
            <a:effectLst/>
            <a:latin typeface="Arial" charset="0"/>
          </a:defRPr>
        </a:defPPr>
      </a:lstStyle>
    </a:lnDef>
  </a:objectDefaults>
  <a:extraClrSchemeLst>
    <a:extraClrScheme>
      <a:clrScheme name="PowerPoint_blue 1">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PowerPoint_blue 2">
        <a:dk1>
          <a:srgbClr val="404143"/>
        </a:dk1>
        <a:lt1>
          <a:srgbClr val="FFFFFF"/>
        </a:lt1>
        <a:dk2>
          <a:srgbClr val="A50E29"/>
        </a:dk2>
        <a:lt2>
          <a:srgbClr val="404143"/>
        </a:lt2>
        <a:accent1>
          <a:srgbClr val="A50E29"/>
        </a:accent1>
        <a:accent2>
          <a:srgbClr val="C8A004"/>
        </a:accent2>
        <a:accent3>
          <a:srgbClr val="FFFFFF"/>
        </a:accent3>
        <a:accent4>
          <a:srgbClr val="353638"/>
        </a:accent4>
        <a:accent5>
          <a:srgbClr val="CFAAAC"/>
        </a:accent5>
        <a:accent6>
          <a:srgbClr val="B59103"/>
        </a:accent6>
        <a:hlink>
          <a:srgbClr val="546288"/>
        </a:hlink>
        <a:folHlink>
          <a:srgbClr val="7D841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45A50F93914F4D89A22EB14629CE58" ma:contentTypeVersion="9" ma:contentTypeDescription="Skapa ett nytt dokument." ma:contentTypeScope="" ma:versionID="5e4c34767fbd02ea7cb64ed5e4975cdb">
  <xsd:schema xmlns:xsd="http://www.w3.org/2001/XMLSchema" xmlns:xs="http://www.w3.org/2001/XMLSchema" xmlns:p="http://schemas.microsoft.com/office/2006/metadata/properties" xmlns:ns2="dfd2ce48-85bb-44fe-812b-b069c3428ed4" xmlns:ns3="bf599c6a-97db-4a50-b179-7e851a994a91" targetNamespace="http://schemas.microsoft.com/office/2006/metadata/properties" ma:root="true" ma:fieldsID="b6caeecaf4cc9eaab3bbba718ab7c5af" ns2:_="" ns3:_="">
    <xsd:import namespace="dfd2ce48-85bb-44fe-812b-b069c3428ed4"/>
    <xsd:import namespace="bf599c6a-97db-4a50-b179-7e851a994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2ce48-85bb-44fe-812b-b069c3428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99c6a-97db-4a50-b179-7e851a994a91"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D9105-383D-4D87-B179-989549E2F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0F8A9-6B1B-4767-8F13-5198B3DA9BA1}">
  <ds:schemaRefs>
    <ds:schemaRef ds:uri="http://schemas.microsoft.com/sharepoint/v3/contenttype/forms"/>
  </ds:schemaRefs>
</ds:datastoreItem>
</file>

<file path=customXml/itemProps3.xml><?xml version="1.0" encoding="utf-8"?>
<ds:datastoreItem xmlns:ds="http://schemas.openxmlformats.org/officeDocument/2006/customXml" ds:itemID="{ADEDF56D-EE52-4935-905F-786A893A7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2ce48-85bb-44fe-812b-b069c3428ed4"/>
    <ds:schemaRef ds:uri="bf599c6a-97db-4a50-b179-7e851a99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274</TotalTime>
  <Pages>7</Pages>
  <Words>3024</Words>
  <Characters>16028</Characters>
  <Application>Microsoft Office Word</Application>
  <DocSecurity>0</DocSecurity>
  <Lines>133</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Andreas Forssell</dc:creator>
  <cp:keywords>
  </cp:keywords>
  <dc:description>
  </dc:description>
  <cp:lastModifiedBy>Andreas Forssell</cp:lastModifiedBy>
  <cp:revision>7</cp:revision>
  <dcterms:created xsi:type="dcterms:W3CDTF">2022-02-09T09:41:00Z</dcterms:created>
  <dcterms:modified xsi:type="dcterms:W3CDTF">2022-02-10T13:46:00Z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ContentTypeId">
    <vt:lpwstr>0x010100F445A50F93914F4D89A22EB14629CE58</vt:lpwstr>
  </property>
</Properties>
</file>